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  <w:drawing>
          <wp:inline distB="0" distT="0" distL="0" distR="0">
            <wp:extent cx="977900" cy="953135"/>
            <wp:effectExtent b="0" l="0" r="0" t="0"/>
            <wp:docPr id="3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MINISTÉRIO DA EDUCAÇÃO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SECRETARIA DE EDUCAÇÃO PROFISSIONAL E TECNOLÓGICA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INSTITUTO FEDERAL DE EDUCAÇÃO, CIÊNCIA E TECNOLOGIA DO SUL DE MINAS GERAIS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CAMPUS PASSOS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Rua Mário Ribola, 409, Penha II, CEP 37.903-358, Passos-MG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(35) 3526-4856 -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0"/>
            <w:i w:val="1"/>
            <w:smallCaps w:val="0"/>
            <w:strike w:val="0"/>
            <w:color w:val="000000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www.ifsuldeminas.edu.br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/passos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XII – PLANILHA ORÇAMENTÁRIA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EDITAL Nº xx/202_ -  PROGRAMA INSTITUCIONAL DE FOMENTO INTERNO E BOLSAS DE INICIAÇÃO CIENTÍFICA (PIBIC e PIBIC Jr)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478.0" w:type="dxa"/>
        <w:jc w:val="left"/>
        <w:tblInd w:w="-54.0" w:type="dxa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000"/>
      </w:tblPr>
      <w:tblGrid>
        <w:gridCol w:w="651"/>
        <w:gridCol w:w="5376"/>
        <w:gridCol w:w="910"/>
        <w:gridCol w:w="1396"/>
        <w:gridCol w:w="2173"/>
        <w:gridCol w:w="113"/>
        <w:gridCol w:w="758"/>
        <w:gridCol w:w="113"/>
        <w:gridCol w:w="2988"/>
        <w:tblGridChange w:id="0">
          <w:tblGrid>
            <w:gridCol w:w="651"/>
            <w:gridCol w:w="5376"/>
            <w:gridCol w:w="910"/>
            <w:gridCol w:w="1396"/>
            <w:gridCol w:w="2173"/>
            <w:gridCol w:w="113"/>
            <w:gridCol w:w="758"/>
            <w:gridCol w:w="113"/>
            <w:gridCol w:w="2988"/>
          </w:tblGrid>
        </w:tblGridChange>
      </w:tblGrid>
      <w:tr>
        <w:trPr>
          <w:trHeight w:val="300" w:hRule="atLeast"/>
        </w:trPr>
        <w:tc>
          <w:tcPr>
            <w:gridSpan w:val="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cccccc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ORÇAMENTO FINANCEIRO</w:t>
            </w:r>
          </w:p>
        </w:tc>
      </w:tr>
      <w:tr>
        <w:trPr>
          <w:trHeight w:val="1220" w:hRule="atLeast"/>
        </w:trPr>
        <w:tc>
          <w:tcPr>
            <w:gridSpan w:val="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 O QUE IREI GASTAR? 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Explicite quais recursos materiais e financeiros serão necessários para a realização do trabalho.</w:t>
              <w:br w:type="textWrapping"/>
              <w:t xml:space="preserve">Os solicitantes devem atentar para solicitar os materiais de consumo disponíveis no campus antes de solicitar recursos para sua aquisição.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Pesquisador: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Edital: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gridSpan w:val="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do Projeto: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gridSpan w:val="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Campus de Execução do Projeto: </w:t>
            </w:r>
          </w:p>
        </w:tc>
      </w:tr>
      <w:tr>
        <w:trPr>
          <w:trHeight w:val="340" w:hRule="atLeast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Item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Descrição detalhada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Qtde.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Unidade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Valor un. (R$)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Frete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Valor total (R$)</w:t>
            </w:r>
          </w:p>
        </w:tc>
      </w:tr>
      <w:tr>
        <w:trPr>
          <w:trHeight w:val="340" w:hRule="atLeast"/>
        </w:trPr>
        <w:tc>
          <w:tcPr>
            <w:gridSpan w:val="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cccccc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DESPESAS DE CUSTEIO</w:t>
            </w:r>
          </w:p>
        </w:tc>
      </w:tr>
      <w:tr>
        <w:trPr>
          <w:trHeight w:val="240" w:hRule="atLeast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trHeight w:val="240" w:hRule="atLeast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trHeight w:val="240" w:hRule="atLeast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…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trHeight w:val="300" w:hRule="atLeast"/>
        </w:trPr>
        <w:tc>
          <w:tcPr>
            <w:gridSpan w:val="7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TOTAL de Custeio (R$)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gridSpan w:val="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cccccc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DESPESAS DE CAPITAL</w:t>
            </w:r>
          </w:p>
        </w:tc>
      </w:tr>
      <w:tr>
        <w:trPr>
          <w:trHeight w:val="240" w:hRule="atLeast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…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gridSpan w:val="2"/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trHeight w:val="300" w:hRule="atLeast"/>
        </w:trPr>
        <w:tc>
          <w:tcPr>
            <w:gridSpan w:val="7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righ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TOTAL Capital (R$)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gridSpan w:val="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c0c0c0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ORÇAMENTO FINANCEIRO</w:t>
            </w:r>
          </w:p>
        </w:tc>
      </w:tr>
      <w:tr>
        <w:trPr>
          <w:trHeight w:val="980" w:hRule="atLeast"/>
        </w:trPr>
        <w:tc>
          <w:tcPr>
            <w:gridSpan w:val="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JUSTIFICATIVA: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Explicite a utilização dos recursos materiais e serviços necessários à realização da pesquisa, justificando a necessidade de cada item e quantidade solicitados no orçamento.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gridSpan w:val="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c0c0c0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DESPESAS DE CUSTEIO</w:t>
            </w:r>
          </w:p>
        </w:tc>
      </w:tr>
      <w:tr>
        <w:trPr>
          <w:trHeight w:val="30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e6e6e6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Item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6e6e6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JUSTIFICATIVA</w:t>
            </w:r>
          </w:p>
        </w:tc>
      </w:tr>
      <w:tr>
        <w:trPr>
          <w:trHeight w:val="24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trHeight w:val="24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trHeight w:val="24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…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trHeight w:val="300" w:hRule="atLeast"/>
        </w:trPr>
        <w:tc>
          <w:tcPr>
            <w:gridSpan w:val="9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c0c0c0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DESPESAS DE CAPITAL</w:t>
            </w:r>
          </w:p>
        </w:tc>
      </w:tr>
      <w:tr>
        <w:trPr>
          <w:trHeight w:val="30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e6e6e6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Item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e6e6e6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JUSTIFICATIVA</w:t>
            </w:r>
          </w:p>
        </w:tc>
      </w:tr>
      <w:tr>
        <w:trPr>
          <w:trHeight w:val="24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trHeight w:val="24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trHeight w:val="24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  <w:tr>
        <w:trPr>
          <w:trHeight w:val="24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...</w:t>
            </w:r>
          </w:p>
        </w:tc>
        <w:tc>
          <w:tcPr>
            <w:gridSpan w:val="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93.0" w:type="dxa"/>
            </w:tcMar>
            <w:vAlign w:val="bottom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Passos-MG, ___/____/______.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            _____________________________                                                                                                    _______________________________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Carimbo e assinatura do coordenador do projeto                                                                                               Assinatura bolsista</w:t>
      </w:r>
      <w:r w:rsidDel="00000000" w:rsidR="00000000" w:rsidRPr="00000000">
        <w:rPr>
          <w:rtl w:val="0"/>
        </w:rPr>
      </w:r>
    </w:p>
    <w:sectPr>
      <w:footerReference r:id="rId9" w:type="default"/>
      <w:pgSz w:h="11906" w:w="16838" w:orient="landscape"/>
      <w:pgMar w:bottom="1701" w:top="1701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35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Rua Mário Ribola, 409, bairro Penha II, CEP 37.903-358, Passos, MG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3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www.pas.ifsuldeminas.edu.br</w:t>
    </w:r>
  </w:p>
  <w:p w:rsidR="00000000" w:rsidDel="00000000" w:rsidP="00000000" w:rsidRDefault="00000000" w:rsidRPr="00000000" w14:paraId="00000137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color w:val="0000ff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720" w:right="0" w:hanging="72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1152" w:right="0" w:hanging="1152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rsid w:val="009D553E"/>
  </w:style>
  <w:style w:type="paragraph" w:styleId="Ttulo1">
    <w:name w:val="heading 1"/>
    <w:basedOn w:val="Normal1"/>
    <w:next w:val="Normal1"/>
    <w:rsid w:val="00B0216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1"/>
    <w:next w:val="Normal1"/>
    <w:rsid w:val="00B0216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1"/>
    <w:next w:val="Normal1"/>
    <w:rsid w:val="00B0216A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/>
      <w:ind w:left="720" w:hanging="720"/>
      <w:outlineLvl w:val="2"/>
    </w:pPr>
    <w:rPr>
      <w:b w:val="1"/>
      <w:sz w:val="28"/>
      <w:szCs w:val="28"/>
    </w:rPr>
  </w:style>
  <w:style w:type="paragraph" w:styleId="Ttulo4">
    <w:name w:val="heading 4"/>
    <w:basedOn w:val="Normal1"/>
    <w:next w:val="Normal1"/>
    <w:rsid w:val="00B0216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1"/>
    <w:next w:val="Normal1"/>
    <w:rsid w:val="00B0216A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1"/>
    <w:next w:val="Normal1"/>
    <w:rsid w:val="00B0216A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/>
      <w:ind w:left="1152" w:hanging="1152"/>
      <w:outlineLvl w:val="5"/>
    </w:pPr>
    <w:rPr>
      <w:b w:val="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Normal1" w:customStyle="1">
    <w:name w:val="Normal1"/>
    <w:rsid w:val="00B0216A"/>
  </w:style>
  <w:style w:type="table" w:styleId="TableNormal" w:customStyle="1">
    <w:name w:val="Table Normal"/>
    <w:rsid w:val="00B0216A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1"/>
    <w:next w:val="Normal1"/>
    <w:rsid w:val="00B0216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1"/>
    <w:next w:val="Normal1"/>
    <w:rsid w:val="00B0216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sid w:val="00B0216A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0" w:customStyle="1">
    <w:basedOn w:val="TableNormal"/>
    <w:rsid w:val="00B0216A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1" w:customStyle="1">
    <w:basedOn w:val="TableNormal"/>
    <w:rsid w:val="00B0216A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CF620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CF6200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://www.pas.ifsuldeminas.edu.b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8zVzMAK51AWrFja42MnxhqKIcmw==">AMUW2mV1rR0I3Dx76Li8moMqS3sQJ2kGBEOcwhSQu3kPZddHYAdxkgWOk+txBtWHNv/ApN9CGD/1ZAipzDLMgHgGEOLlcozcIPvjEAsUtsRXpRVpICIm6Q4=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2019-12-28T01:59:00Z</dcterms:created>
  <dc:creator>Thomé Simpliciano Almeida</dc:creator>
</cp:coreProperties>
</file>