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179073A" w14:textId="77777777" w:rsidR="00937650" w:rsidRPr="00BC511A" w:rsidRDefault="00B75B30">
      <w:pPr>
        <w:jc w:val="center"/>
        <w:rPr>
          <w:b/>
          <w:lang w:val="pt-BR"/>
        </w:rPr>
      </w:pPr>
      <w:r w:rsidRPr="00B75B30">
        <w:rPr>
          <w:b/>
          <w:noProof/>
        </w:rPr>
        <w:drawing>
          <wp:inline distT="0" distB="0" distL="0" distR="0" wp14:anchorId="406AD143" wp14:editId="5CEAD84C">
            <wp:extent cx="1130300" cy="1117600"/>
            <wp:effectExtent l="0" t="0" r="0" b="0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Rot="1" noChangeAspect="1" noEditPoints="1" noChangeArrowheads="1" noChangeShapeType="1" noCrop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0300" cy="1117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37650" w:rsidRPr="00BC511A">
        <w:rPr>
          <w:b/>
          <w:lang w:val="pt-BR"/>
        </w:rPr>
        <w:t xml:space="preserve">    </w:t>
      </w:r>
    </w:p>
    <w:p w14:paraId="1B16DB78" w14:textId="77777777" w:rsidR="00937650" w:rsidRPr="00BC511A" w:rsidRDefault="00937650">
      <w:pPr>
        <w:jc w:val="center"/>
        <w:rPr>
          <w:b/>
          <w:lang w:val="pt-BR"/>
        </w:rPr>
      </w:pPr>
    </w:p>
    <w:p w14:paraId="56EE4231" w14:textId="77777777" w:rsidR="00937650" w:rsidRPr="00BC511A" w:rsidRDefault="00937650">
      <w:pPr>
        <w:jc w:val="center"/>
        <w:rPr>
          <w:b/>
          <w:lang w:val="pt-BR"/>
        </w:rPr>
      </w:pPr>
      <w:r w:rsidRPr="00BC511A">
        <w:rPr>
          <w:b/>
          <w:lang w:val="pt-BR"/>
        </w:rPr>
        <w:t xml:space="preserve">MINISTÉRIO DA EDUCAÇÃO </w:t>
      </w:r>
    </w:p>
    <w:p w14:paraId="0D6E2E9A" w14:textId="77777777" w:rsidR="00937650" w:rsidRPr="00BC511A" w:rsidRDefault="00937650">
      <w:pPr>
        <w:jc w:val="center"/>
        <w:rPr>
          <w:lang w:val="pt-BR"/>
        </w:rPr>
      </w:pPr>
      <w:r w:rsidRPr="00BC511A">
        <w:rPr>
          <w:b/>
          <w:lang w:val="pt-BR"/>
        </w:rPr>
        <w:t xml:space="preserve">Secretaria de Educação Técnica e Tecnológica </w:t>
      </w:r>
    </w:p>
    <w:p w14:paraId="56FE8F2E" w14:textId="77777777" w:rsidR="00937650" w:rsidRPr="00BC511A" w:rsidRDefault="00937650">
      <w:pPr>
        <w:jc w:val="center"/>
        <w:rPr>
          <w:rFonts w:ascii="Arial" w:eastAsia="Arial-BoldMT" w:hAnsi="Arial" w:cs="Arial"/>
          <w:szCs w:val="28"/>
          <w:lang w:val="pt-BR"/>
        </w:rPr>
      </w:pPr>
      <w:r w:rsidRPr="00BC511A">
        <w:rPr>
          <w:lang w:val="pt-BR"/>
        </w:rPr>
        <w:t>Instituto Federal de Educação, Ciência e Tecnologia do Sul de Minas Gerais – Campus Passos</w:t>
      </w:r>
    </w:p>
    <w:p w14:paraId="7EC7AB41" w14:textId="77777777" w:rsidR="00937650" w:rsidRPr="00BC511A" w:rsidRDefault="00937650">
      <w:pPr>
        <w:tabs>
          <w:tab w:val="left" w:pos="0"/>
        </w:tabs>
        <w:autoSpaceDE w:val="0"/>
        <w:jc w:val="center"/>
        <w:rPr>
          <w:lang w:val="pt-BR"/>
        </w:rPr>
      </w:pPr>
      <w:r w:rsidRPr="00BC511A">
        <w:rPr>
          <w:rFonts w:ascii="Arial" w:eastAsia="Arial-BoldMT" w:hAnsi="Arial" w:cs="Arial"/>
          <w:szCs w:val="28"/>
          <w:lang w:val="pt-BR"/>
        </w:rPr>
        <w:t xml:space="preserve">Rua </w:t>
      </w:r>
      <w:r w:rsidR="00DC6F81">
        <w:rPr>
          <w:rFonts w:ascii="Arial" w:eastAsia="Arial-BoldMT" w:hAnsi="Arial" w:cs="Arial"/>
          <w:szCs w:val="28"/>
          <w:lang w:val="pt-BR"/>
        </w:rPr>
        <w:t>da Penha, 290</w:t>
      </w:r>
      <w:r w:rsidRPr="00BC511A">
        <w:rPr>
          <w:rFonts w:ascii="Arial" w:eastAsia="Arial-BoldMT" w:hAnsi="Arial" w:cs="Arial"/>
          <w:szCs w:val="28"/>
          <w:lang w:val="pt-BR"/>
        </w:rPr>
        <w:t xml:space="preserve"> - Penha II - Fone: (35) 3526-4856 - 37903-</w:t>
      </w:r>
      <w:r w:rsidR="00DC6F81">
        <w:rPr>
          <w:rFonts w:ascii="Arial" w:eastAsia="Arial-BoldMT" w:hAnsi="Arial" w:cs="Arial"/>
          <w:szCs w:val="28"/>
          <w:lang w:val="pt-BR"/>
        </w:rPr>
        <w:t>070</w:t>
      </w:r>
      <w:r w:rsidRPr="00BC511A">
        <w:rPr>
          <w:rFonts w:ascii="Arial" w:eastAsia="Arial-BoldMT" w:hAnsi="Arial" w:cs="Arial"/>
          <w:szCs w:val="28"/>
          <w:lang w:val="pt-BR"/>
        </w:rPr>
        <w:t xml:space="preserve"> – Passos/MG</w:t>
      </w:r>
    </w:p>
    <w:p w14:paraId="4D01CAC2" w14:textId="77777777" w:rsidR="00937650" w:rsidRPr="00BC511A" w:rsidRDefault="00937650">
      <w:pPr>
        <w:tabs>
          <w:tab w:val="left" w:pos="0"/>
        </w:tabs>
        <w:autoSpaceDE w:val="0"/>
        <w:ind w:left="432" w:right="420" w:hanging="432"/>
        <w:jc w:val="center"/>
        <w:rPr>
          <w:lang w:val="pt-BR"/>
        </w:rPr>
      </w:pPr>
    </w:p>
    <w:p w14:paraId="58CC4EEA" w14:textId="77777777" w:rsidR="00937650" w:rsidRPr="00BC511A" w:rsidRDefault="00937650">
      <w:pPr>
        <w:tabs>
          <w:tab w:val="left" w:pos="0"/>
        </w:tabs>
        <w:autoSpaceDE w:val="0"/>
        <w:ind w:left="432" w:right="420" w:hanging="432"/>
        <w:jc w:val="center"/>
        <w:rPr>
          <w:lang w:val="pt-BR"/>
        </w:rPr>
      </w:pPr>
    </w:p>
    <w:p w14:paraId="30FC4A10" w14:textId="77777777" w:rsidR="00937650" w:rsidRPr="00BC511A" w:rsidRDefault="00937650">
      <w:pPr>
        <w:tabs>
          <w:tab w:val="left" w:pos="0"/>
        </w:tabs>
        <w:autoSpaceDE w:val="0"/>
        <w:ind w:left="432" w:right="420" w:hanging="432"/>
        <w:jc w:val="center"/>
        <w:rPr>
          <w:lang w:val="pt-BR"/>
        </w:rPr>
      </w:pPr>
    </w:p>
    <w:p w14:paraId="59B22698" w14:textId="77777777" w:rsidR="00937650" w:rsidRDefault="00937650">
      <w:pPr>
        <w:autoSpaceDE w:val="0"/>
        <w:jc w:val="center"/>
        <w:rPr>
          <w:rFonts w:ascii="Arial-BoldMT" w:eastAsia="Arial-BoldMT" w:hAnsi="Arial-BoldMT" w:cs="Arial-BoldMT"/>
          <w:b/>
          <w:bCs/>
          <w:sz w:val="40"/>
          <w:szCs w:val="40"/>
          <w:lang w:val="pt-BR"/>
        </w:rPr>
      </w:pPr>
    </w:p>
    <w:p w14:paraId="227F8CCE" w14:textId="77777777" w:rsidR="00BC511A" w:rsidRPr="00BC511A" w:rsidRDefault="00BC511A">
      <w:pPr>
        <w:autoSpaceDE w:val="0"/>
        <w:jc w:val="center"/>
        <w:rPr>
          <w:rFonts w:ascii="Arial-BoldMT" w:eastAsia="Arial-BoldMT" w:hAnsi="Arial-BoldMT" w:cs="Arial-BoldMT"/>
          <w:b/>
          <w:bCs/>
          <w:sz w:val="40"/>
          <w:szCs w:val="40"/>
          <w:lang w:val="pt-BR"/>
        </w:rPr>
      </w:pPr>
    </w:p>
    <w:p w14:paraId="124990C8" w14:textId="77777777" w:rsidR="00937650" w:rsidRPr="00BC511A" w:rsidRDefault="00937650">
      <w:pPr>
        <w:autoSpaceDE w:val="0"/>
        <w:jc w:val="center"/>
        <w:rPr>
          <w:rFonts w:ascii="Arial-BoldMT" w:eastAsia="Arial-BoldMT" w:hAnsi="Arial-BoldMT" w:cs="Arial-BoldMT"/>
          <w:b/>
          <w:bCs/>
          <w:sz w:val="40"/>
          <w:szCs w:val="40"/>
          <w:lang w:val="pt-BR"/>
        </w:rPr>
      </w:pPr>
    </w:p>
    <w:p w14:paraId="2B44093F" w14:textId="77777777" w:rsidR="00937650" w:rsidRPr="00BC511A" w:rsidRDefault="00937650">
      <w:pPr>
        <w:autoSpaceDE w:val="0"/>
        <w:jc w:val="center"/>
        <w:rPr>
          <w:rFonts w:ascii="Arial" w:eastAsia="Arial-BoldMT" w:hAnsi="Arial" w:cs="Arial"/>
          <w:b/>
          <w:bCs/>
          <w:sz w:val="40"/>
          <w:szCs w:val="40"/>
          <w:lang w:val="pt-BR"/>
        </w:rPr>
      </w:pPr>
      <w:r w:rsidRPr="00BC511A">
        <w:rPr>
          <w:rFonts w:ascii="Arial" w:eastAsia="Arial-BoldMT" w:hAnsi="Arial" w:cs="Arial"/>
          <w:b/>
          <w:bCs/>
          <w:sz w:val="40"/>
          <w:szCs w:val="40"/>
          <w:lang w:val="pt-BR"/>
        </w:rPr>
        <w:t>PROJETO PEDAGÓGICO DE CURSO</w:t>
      </w:r>
    </w:p>
    <w:p w14:paraId="6C237F64" w14:textId="77777777" w:rsidR="00937650" w:rsidRPr="00BC511A" w:rsidRDefault="00937650">
      <w:pPr>
        <w:autoSpaceDE w:val="0"/>
        <w:jc w:val="center"/>
        <w:rPr>
          <w:rFonts w:ascii="Arial" w:eastAsia="ArialMT" w:hAnsi="Arial" w:cs="Arial"/>
          <w:b/>
          <w:bCs/>
          <w:sz w:val="28"/>
          <w:szCs w:val="28"/>
          <w:lang w:val="pt-BR"/>
        </w:rPr>
      </w:pPr>
      <w:r w:rsidRPr="00BC511A">
        <w:rPr>
          <w:rFonts w:ascii="Arial" w:eastAsia="Arial-BoldMT" w:hAnsi="Arial" w:cs="Arial"/>
          <w:b/>
          <w:bCs/>
          <w:sz w:val="40"/>
          <w:szCs w:val="40"/>
          <w:lang w:val="pt-BR"/>
        </w:rPr>
        <w:t>(FIC)</w:t>
      </w:r>
    </w:p>
    <w:p w14:paraId="28DB0070" w14:textId="77777777" w:rsidR="00937650" w:rsidRPr="00BC511A" w:rsidRDefault="00937650">
      <w:pPr>
        <w:autoSpaceDE w:val="0"/>
        <w:jc w:val="center"/>
        <w:rPr>
          <w:rFonts w:ascii="Arial" w:eastAsia="ArialMT" w:hAnsi="Arial" w:cs="Arial"/>
          <w:b/>
          <w:bCs/>
          <w:sz w:val="28"/>
          <w:szCs w:val="28"/>
          <w:lang w:val="pt-BR"/>
        </w:rPr>
      </w:pPr>
    </w:p>
    <w:p w14:paraId="74AC8BBF" w14:textId="77777777" w:rsidR="00937650" w:rsidRPr="00BC511A" w:rsidRDefault="00937650">
      <w:pPr>
        <w:autoSpaceDE w:val="0"/>
        <w:jc w:val="center"/>
        <w:rPr>
          <w:rFonts w:ascii="Arial" w:eastAsia="ArialMT" w:hAnsi="Arial" w:cs="Arial"/>
          <w:sz w:val="28"/>
          <w:szCs w:val="28"/>
          <w:lang w:val="pt-BR"/>
        </w:rPr>
      </w:pPr>
    </w:p>
    <w:p w14:paraId="1A7A0E08" w14:textId="77777777" w:rsidR="00937650" w:rsidRPr="00BC511A" w:rsidRDefault="00937650">
      <w:pPr>
        <w:autoSpaceDE w:val="0"/>
        <w:jc w:val="center"/>
        <w:rPr>
          <w:rFonts w:ascii="Arial" w:eastAsia="ArialMT" w:hAnsi="Arial" w:cs="Arial"/>
          <w:sz w:val="28"/>
          <w:szCs w:val="28"/>
          <w:lang w:val="pt-BR"/>
        </w:rPr>
      </w:pPr>
    </w:p>
    <w:p w14:paraId="57791542" w14:textId="77777777" w:rsidR="00937650" w:rsidRPr="00BC511A" w:rsidRDefault="00937650">
      <w:pPr>
        <w:autoSpaceDE w:val="0"/>
        <w:jc w:val="center"/>
        <w:rPr>
          <w:rFonts w:ascii="Arial" w:eastAsia="ArialMT" w:hAnsi="Arial" w:cs="Arial"/>
          <w:sz w:val="28"/>
          <w:szCs w:val="28"/>
          <w:lang w:val="pt-BR"/>
        </w:rPr>
      </w:pPr>
    </w:p>
    <w:p w14:paraId="5B316256" w14:textId="77777777" w:rsidR="00937650" w:rsidRPr="00BC511A" w:rsidRDefault="00937650">
      <w:pPr>
        <w:autoSpaceDE w:val="0"/>
        <w:jc w:val="center"/>
        <w:rPr>
          <w:rFonts w:ascii="Arial" w:eastAsia="ArialMT" w:hAnsi="Arial" w:cs="Arial"/>
          <w:sz w:val="28"/>
          <w:szCs w:val="28"/>
          <w:lang w:val="pt-BR"/>
        </w:rPr>
      </w:pPr>
    </w:p>
    <w:p w14:paraId="10966386" w14:textId="77777777" w:rsidR="00937650" w:rsidRDefault="00937650">
      <w:pPr>
        <w:autoSpaceDE w:val="0"/>
        <w:spacing w:before="88" w:line="368" w:lineRule="exact"/>
        <w:ind w:left="567"/>
        <w:jc w:val="center"/>
        <w:rPr>
          <w:rFonts w:ascii="Arial" w:hAnsi="Arial" w:cs="Arial"/>
          <w:b/>
          <w:color w:val="FF0000"/>
          <w:w w:val="104"/>
          <w:sz w:val="32"/>
          <w:szCs w:val="32"/>
        </w:rPr>
      </w:pPr>
      <w:r>
        <w:rPr>
          <w:rFonts w:ascii="Arial" w:hAnsi="Arial" w:cs="Arial"/>
          <w:b/>
          <w:color w:val="FF0000"/>
          <w:w w:val="104"/>
          <w:sz w:val="32"/>
          <w:szCs w:val="32"/>
        </w:rPr>
        <w:t>nome do curso</w:t>
      </w:r>
    </w:p>
    <w:p w14:paraId="7474BCD4" w14:textId="77777777" w:rsidR="00937650" w:rsidRDefault="00937650">
      <w:pPr>
        <w:autoSpaceDE w:val="0"/>
        <w:spacing w:before="88" w:line="368" w:lineRule="exact"/>
        <w:ind w:left="567"/>
        <w:jc w:val="center"/>
        <w:rPr>
          <w:rFonts w:ascii="Arial" w:hAnsi="Arial" w:cs="Arial"/>
          <w:b/>
          <w:color w:val="FF0000"/>
          <w:w w:val="104"/>
          <w:sz w:val="32"/>
          <w:szCs w:val="32"/>
        </w:rPr>
      </w:pPr>
    </w:p>
    <w:p w14:paraId="3D7D1736" w14:textId="77777777" w:rsidR="00937650" w:rsidRDefault="00937650">
      <w:pPr>
        <w:autoSpaceDE w:val="0"/>
        <w:jc w:val="center"/>
        <w:rPr>
          <w:rFonts w:ascii="ArialMT" w:eastAsia="ArialMT" w:hAnsi="ArialMT" w:cs="ArialMT"/>
          <w:sz w:val="28"/>
          <w:szCs w:val="28"/>
        </w:rPr>
      </w:pPr>
    </w:p>
    <w:p w14:paraId="02F058C0" w14:textId="77777777" w:rsidR="00937650" w:rsidRDefault="00937650">
      <w:pPr>
        <w:autoSpaceDE w:val="0"/>
        <w:jc w:val="center"/>
        <w:rPr>
          <w:rFonts w:ascii="ArialMT" w:eastAsia="ArialMT" w:hAnsi="ArialMT" w:cs="ArialMT"/>
          <w:sz w:val="28"/>
          <w:szCs w:val="28"/>
        </w:rPr>
      </w:pPr>
    </w:p>
    <w:p w14:paraId="598960F7" w14:textId="77777777" w:rsidR="00937650" w:rsidRDefault="00937650">
      <w:pPr>
        <w:autoSpaceDE w:val="0"/>
        <w:rPr>
          <w:rFonts w:ascii="ArialMT" w:eastAsia="ArialMT" w:hAnsi="ArialMT" w:cs="ArialMT"/>
          <w:sz w:val="28"/>
          <w:szCs w:val="28"/>
        </w:rPr>
      </w:pPr>
    </w:p>
    <w:p w14:paraId="0659CBD0" w14:textId="77777777" w:rsidR="00937650" w:rsidRDefault="00937650">
      <w:pPr>
        <w:autoSpaceDE w:val="0"/>
        <w:jc w:val="center"/>
        <w:rPr>
          <w:rFonts w:ascii="ArialMT" w:eastAsia="ArialMT" w:hAnsi="ArialMT" w:cs="ArialMT"/>
          <w:sz w:val="28"/>
          <w:szCs w:val="28"/>
        </w:rPr>
      </w:pPr>
    </w:p>
    <w:p w14:paraId="3DEC9A24" w14:textId="77777777" w:rsidR="00937650" w:rsidRDefault="00937650">
      <w:pPr>
        <w:autoSpaceDE w:val="0"/>
        <w:jc w:val="center"/>
        <w:rPr>
          <w:rFonts w:ascii="ArialMT" w:eastAsia="ArialMT" w:hAnsi="ArialMT" w:cs="ArialMT"/>
          <w:sz w:val="28"/>
          <w:szCs w:val="28"/>
        </w:rPr>
      </w:pPr>
    </w:p>
    <w:p w14:paraId="38E23E08" w14:textId="77777777" w:rsidR="00937650" w:rsidRDefault="00937650">
      <w:pPr>
        <w:autoSpaceDE w:val="0"/>
        <w:jc w:val="center"/>
        <w:rPr>
          <w:rFonts w:ascii="ArialMT" w:eastAsia="ArialMT" w:hAnsi="ArialMT" w:cs="ArialMT"/>
          <w:sz w:val="28"/>
          <w:szCs w:val="28"/>
        </w:rPr>
      </w:pPr>
    </w:p>
    <w:p w14:paraId="5A728269" w14:textId="77777777" w:rsidR="00937650" w:rsidRDefault="00937650">
      <w:pPr>
        <w:autoSpaceDE w:val="0"/>
        <w:jc w:val="center"/>
        <w:rPr>
          <w:rFonts w:ascii="ArialMT" w:eastAsia="ArialMT" w:hAnsi="ArialMT" w:cs="ArialMT"/>
          <w:sz w:val="28"/>
          <w:szCs w:val="28"/>
        </w:rPr>
      </w:pPr>
    </w:p>
    <w:p w14:paraId="7601D740" w14:textId="77777777" w:rsidR="00937650" w:rsidRDefault="00937650">
      <w:pPr>
        <w:autoSpaceDE w:val="0"/>
        <w:jc w:val="center"/>
        <w:rPr>
          <w:rFonts w:ascii="ArialMT" w:eastAsia="ArialMT" w:hAnsi="ArialMT" w:cs="ArialMT"/>
          <w:sz w:val="28"/>
          <w:szCs w:val="28"/>
        </w:rPr>
      </w:pPr>
    </w:p>
    <w:p w14:paraId="3FAB9BAD" w14:textId="77777777" w:rsidR="00937650" w:rsidRDefault="00937650">
      <w:pPr>
        <w:autoSpaceDE w:val="0"/>
        <w:jc w:val="center"/>
        <w:rPr>
          <w:rFonts w:ascii="ArialMT" w:eastAsia="ArialMT" w:hAnsi="ArialMT" w:cs="ArialMT"/>
          <w:sz w:val="28"/>
          <w:szCs w:val="28"/>
        </w:rPr>
      </w:pPr>
    </w:p>
    <w:p w14:paraId="35800534" w14:textId="77777777" w:rsidR="00937650" w:rsidRDefault="00937650">
      <w:pPr>
        <w:autoSpaceDE w:val="0"/>
        <w:jc w:val="center"/>
        <w:rPr>
          <w:rFonts w:ascii="ArialMT" w:eastAsia="ArialMT" w:hAnsi="ArialMT" w:cs="ArialMT"/>
          <w:sz w:val="28"/>
          <w:szCs w:val="28"/>
        </w:rPr>
      </w:pPr>
    </w:p>
    <w:p w14:paraId="0B546F11" w14:textId="77777777" w:rsidR="00937650" w:rsidRDefault="00937650">
      <w:pPr>
        <w:autoSpaceDE w:val="0"/>
        <w:jc w:val="center"/>
        <w:rPr>
          <w:rFonts w:ascii="ArialMT" w:eastAsia="ArialMT" w:hAnsi="ArialMT" w:cs="ArialMT"/>
          <w:sz w:val="28"/>
          <w:szCs w:val="28"/>
        </w:rPr>
      </w:pPr>
    </w:p>
    <w:p w14:paraId="4135841E" w14:textId="77777777" w:rsidR="00937650" w:rsidRDefault="002409CC">
      <w:pPr>
        <w:autoSpaceDE w:val="0"/>
        <w:jc w:val="center"/>
        <w:rPr>
          <w:rFonts w:ascii="ArialMT" w:eastAsia="ArialMT" w:hAnsi="ArialMT" w:cs="ArialMT"/>
          <w:sz w:val="28"/>
          <w:szCs w:val="28"/>
        </w:rPr>
      </w:pPr>
      <w:r>
        <w:rPr>
          <w:noProof/>
        </w:rPr>
        <w:drawing>
          <wp:anchor distT="0" distB="0" distL="0" distR="0" simplePos="0" relativeHeight="251657728" behindDoc="0" locked="0" layoutInCell="1" allowOverlap="1" wp14:anchorId="3878B719" wp14:editId="0A150B9C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2151380" cy="787400"/>
            <wp:effectExtent l="0" t="0" r="0" b="0"/>
            <wp:wrapSquare wrapText="largest"/>
            <wp:docPr id="8" name="Pictur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1380" cy="787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1A3B6E" w14:textId="77777777" w:rsidR="00937650" w:rsidRDefault="00937650">
      <w:pPr>
        <w:autoSpaceDE w:val="0"/>
        <w:jc w:val="center"/>
        <w:rPr>
          <w:rFonts w:ascii="ArialMT" w:eastAsia="ArialMT" w:hAnsi="ArialMT" w:cs="ArialMT"/>
          <w:sz w:val="28"/>
          <w:szCs w:val="28"/>
        </w:rPr>
      </w:pPr>
    </w:p>
    <w:p w14:paraId="3266BE35" w14:textId="77777777" w:rsidR="00937650" w:rsidRDefault="00937650">
      <w:pPr>
        <w:autoSpaceDE w:val="0"/>
        <w:jc w:val="center"/>
        <w:rPr>
          <w:rFonts w:ascii="Arial" w:eastAsia="ArialMT" w:hAnsi="Arial" w:cs="Arial"/>
          <w:sz w:val="28"/>
          <w:szCs w:val="28"/>
        </w:rPr>
      </w:pPr>
    </w:p>
    <w:p w14:paraId="2A9BC987" w14:textId="77777777" w:rsidR="00937650" w:rsidRDefault="00937650">
      <w:pPr>
        <w:autoSpaceDE w:val="0"/>
        <w:jc w:val="center"/>
      </w:pPr>
    </w:p>
    <w:p w14:paraId="358F0474" w14:textId="77777777" w:rsidR="00937650" w:rsidRDefault="00937650">
      <w:pPr>
        <w:autoSpaceDE w:val="0"/>
        <w:jc w:val="center"/>
      </w:pPr>
    </w:p>
    <w:p w14:paraId="4AAAA9C3" w14:textId="77777777" w:rsidR="00937650" w:rsidRPr="00DC6F81" w:rsidRDefault="00937650">
      <w:pPr>
        <w:autoSpaceDE w:val="0"/>
        <w:jc w:val="center"/>
        <w:rPr>
          <w:rFonts w:ascii="Arial" w:eastAsia="ArialMT" w:hAnsi="Arial" w:cs="Arial"/>
          <w:sz w:val="28"/>
          <w:szCs w:val="28"/>
        </w:rPr>
      </w:pPr>
      <w:r w:rsidRPr="00DC6F81">
        <w:rPr>
          <w:rFonts w:ascii="Arial" w:eastAsia="ArialMT" w:hAnsi="Arial" w:cs="Arial"/>
          <w:sz w:val="28"/>
          <w:szCs w:val="28"/>
        </w:rPr>
        <w:t>Campus Passos</w:t>
      </w:r>
    </w:p>
    <w:p w14:paraId="103F6C98" w14:textId="77777777" w:rsidR="00937650" w:rsidRDefault="00BC511A">
      <w:pPr>
        <w:autoSpaceDE w:val="0"/>
        <w:jc w:val="center"/>
        <w:rPr>
          <w:rFonts w:ascii="Arial" w:eastAsia="ArialMT" w:hAnsi="Arial" w:cs="Arial"/>
          <w:sz w:val="28"/>
          <w:szCs w:val="28"/>
        </w:rPr>
      </w:pPr>
      <w:r>
        <w:rPr>
          <w:rFonts w:ascii="Arial" w:eastAsia="ArialMT" w:hAnsi="Arial" w:cs="Arial"/>
          <w:sz w:val="28"/>
          <w:szCs w:val="28"/>
        </w:rPr>
        <w:t>20</w:t>
      </w:r>
      <w:r w:rsidR="00DC6F81">
        <w:rPr>
          <w:rFonts w:ascii="Arial" w:eastAsia="ArialMT" w:hAnsi="Arial" w:cs="Arial"/>
          <w:sz w:val="28"/>
          <w:szCs w:val="28"/>
        </w:rPr>
        <w:t>2</w:t>
      </w:r>
      <w:r w:rsidR="00130354">
        <w:rPr>
          <w:rFonts w:ascii="Arial" w:eastAsia="ArialMT" w:hAnsi="Arial" w:cs="Arial"/>
          <w:sz w:val="28"/>
          <w:szCs w:val="28"/>
        </w:rPr>
        <w:t>2</w:t>
      </w:r>
    </w:p>
    <w:p w14:paraId="6C35B305" w14:textId="77777777" w:rsidR="00937650" w:rsidRDefault="00937650">
      <w:pPr>
        <w:autoSpaceDE w:val="0"/>
        <w:jc w:val="center"/>
        <w:rPr>
          <w:rFonts w:ascii="Arial" w:eastAsia="ArialMT" w:hAnsi="Arial" w:cs="Arial"/>
          <w:sz w:val="28"/>
          <w:szCs w:val="28"/>
        </w:rPr>
      </w:pPr>
    </w:p>
    <w:p w14:paraId="6321C2AC" w14:textId="77777777" w:rsidR="00937650" w:rsidRDefault="00937650">
      <w:pPr>
        <w:autoSpaceDE w:val="0"/>
        <w:jc w:val="center"/>
        <w:rPr>
          <w:rFonts w:ascii="Arial" w:eastAsia="ArialMT" w:hAnsi="Arial" w:cs="Arial"/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74"/>
      </w:tblGrid>
      <w:tr w:rsidR="00937650" w14:paraId="35126303" w14:textId="77777777">
        <w:tc>
          <w:tcPr>
            <w:tcW w:w="96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0C0C0"/>
          </w:tcPr>
          <w:p w14:paraId="21362411" w14:textId="77777777" w:rsidR="00937650" w:rsidRDefault="00937650">
            <w:pPr>
              <w:pStyle w:val="Contedodatabela"/>
              <w:snapToGrid w:val="0"/>
            </w:pPr>
            <w:r>
              <w:rPr>
                <w:rFonts w:ascii="Arial" w:eastAsia="ArialMT" w:hAnsi="Arial" w:cs="Arial"/>
                <w:b/>
                <w:bCs/>
              </w:rPr>
              <w:t>1 – Dados da Instituição</w:t>
            </w:r>
          </w:p>
        </w:tc>
      </w:tr>
    </w:tbl>
    <w:p w14:paraId="1D6D44D5" w14:textId="77777777" w:rsidR="00937650" w:rsidRDefault="00937650">
      <w:pPr>
        <w:autoSpaceDE w:val="0"/>
      </w:pPr>
    </w:p>
    <w:p w14:paraId="03F65196" w14:textId="77777777" w:rsidR="00937650" w:rsidRPr="00BC511A" w:rsidRDefault="00937650">
      <w:pPr>
        <w:autoSpaceDE w:val="0"/>
        <w:rPr>
          <w:rFonts w:ascii="ArialMT" w:eastAsia="ArialMT" w:hAnsi="ArialMT" w:cs="ArialMT"/>
          <w:sz w:val="28"/>
          <w:szCs w:val="28"/>
          <w:lang w:val="pt-BR"/>
        </w:rPr>
      </w:pPr>
      <w:r w:rsidRPr="00BC511A">
        <w:rPr>
          <w:rFonts w:ascii="Arial" w:eastAsia="ArialMT" w:hAnsi="Arial" w:cs="Arial"/>
          <w:lang w:val="pt-BR"/>
        </w:rPr>
        <w:t>Instituto Federal de Educação, Ciência e Tecnologia do Sul de Minas Gerais – Campus Passos</w:t>
      </w:r>
    </w:p>
    <w:p w14:paraId="1BA48F6E" w14:textId="77777777" w:rsidR="00937650" w:rsidRPr="00BC511A" w:rsidRDefault="00937650">
      <w:pPr>
        <w:autoSpaceDE w:val="0"/>
        <w:rPr>
          <w:rFonts w:ascii="ArialMT" w:eastAsia="ArialMT" w:hAnsi="ArialMT" w:cs="ArialMT"/>
          <w:sz w:val="28"/>
          <w:szCs w:val="28"/>
          <w:lang w:val="pt-BR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56"/>
      </w:tblGrid>
      <w:tr w:rsidR="00937650" w14:paraId="57F5C337" w14:textId="77777777">
        <w:tc>
          <w:tcPr>
            <w:tcW w:w="48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31F41AF" w14:textId="77777777" w:rsidR="00937650" w:rsidRDefault="00937650">
            <w:pPr>
              <w:autoSpaceDE w:val="0"/>
              <w:snapToGrid w:val="0"/>
              <w:jc w:val="both"/>
            </w:pPr>
            <w:r>
              <w:rPr>
                <w:rFonts w:ascii="ArialMT" w:eastAsia="ArialMT" w:hAnsi="ArialMT" w:cs="ArialMT"/>
              </w:rPr>
              <w:t>CNPJ</w:t>
            </w:r>
          </w:p>
        </w:tc>
        <w:tc>
          <w:tcPr>
            <w:tcW w:w="48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1279E6F" w14:textId="77777777" w:rsidR="00937650" w:rsidRDefault="00937650">
            <w:pPr>
              <w:pStyle w:val="Contedodatabela"/>
              <w:snapToGrid w:val="0"/>
              <w:jc w:val="both"/>
            </w:pPr>
            <w:r>
              <w:rPr>
                <w:rFonts w:ascii="ArialMT" w:eastAsia="ArialMT" w:hAnsi="ArialMT" w:cs="ArialMT"/>
              </w:rPr>
              <w:t>10.648.539/0007-09</w:t>
            </w:r>
          </w:p>
        </w:tc>
      </w:tr>
      <w:tr w:rsidR="00937650" w:rsidRPr="00BC511A" w14:paraId="352C12AE" w14:textId="77777777">
        <w:tc>
          <w:tcPr>
            <w:tcW w:w="48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A4F0C58" w14:textId="77777777" w:rsidR="00937650" w:rsidRDefault="00937650">
            <w:pPr>
              <w:autoSpaceDE w:val="0"/>
              <w:snapToGrid w:val="0"/>
              <w:jc w:val="both"/>
            </w:pPr>
            <w:r>
              <w:rPr>
                <w:rFonts w:ascii="ArialMT" w:eastAsia="ArialMT" w:hAnsi="ArialMT" w:cs="ArialMT"/>
              </w:rPr>
              <w:t>Razão Social</w:t>
            </w:r>
          </w:p>
        </w:tc>
        <w:tc>
          <w:tcPr>
            <w:tcW w:w="48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5994D02" w14:textId="77777777" w:rsidR="00937650" w:rsidRPr="00BC511A" w:rsidRDefault="00937650">
            <w:pPr>
              <w:autoSpaceDE w:val="0"/>
              <w:snapToGrid w:val="0"/>
              <w:jc w:val="both"/>
              <w:rPr>
                <w:lang w:val="pt-BR"/>
              </w:rPr>
            </w:pPr>
            <w:r w:rsidRPr="00BC511A">
              <w:rPr>
                <w:rFonts w:ascii="ArialMT" w:eastAsia="ArialMT" w:hAnsi="ArialMT" w:cs="ArialMT"/>
                <w:lang w:val="pt-BR"/>
              </w:rPr>
              <w:t>Instituto Federal de Educação, Ciência e Tecnologia do Sul de Minas Gerais/ Campus Passos</w:t>
            </w:r>
          </w:p>
        </w:tc>
      </w:tr>
      <w:tr w:rsidR="00937650" w:rsidRPr="00BC511A" w14:paraId="71F03EA1" w14:textId="77777777">
        <w:tc>
          <w:tcPr>
            <w:tcW w:w="48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6D56597" w14:textId="77777777" w:rsidR="00937650" w:rsidRDefault="00937650">
            <w:pPr>
              <w:autoSpaceDE w:val="0"/>
              <w:snapToGrid w:val="0"/>
              <w:jc w:val="both"/>
            </w:pPr>
            <w:r>
              <w:rPr>
                <w:rFonts w:ascii="ArialMT" w:eastAsia="ArialMT" w:hAnsi="ArialMT" w:cs="ArialMT"/>
              </w:rPr>
              <w:t>Endereço</w:t>
            </w:r>
          </w:p>
        </w:tc>
        <w:tc>
          <w:tcPr>
            <w:tcW w:w="48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3A73D86" w14:textId="77777777" w:rsidR="00937650" w:rsidRPr="00BC511A" w:rsidRDefault="00937650">
            <w:pPr>
              <w:snapToGrid w:val="0"/>
              <w:jc w:val="both"/>
              <w:rPr>
                <w:lang w:val="pt-BR"/>
              </w:rPr>
            </w:pPr>
            <w:r w:rsidRPr="00BC511A">
              <w:rPr>
                <w:rFonts w:ascii="ArialMT" w:eastAsia="ArialMT" w:hAnsi="ArialMT" w:cs="ArialMT"/>
                <w:lang w:val="pt-BR"/>
              </w:rPr>
              <w:t xml:space="preserve">Rua </w:t>
            </w:r>
            <w:r w:rsidR="00DC6F81">
              <w:rPr>
                <w:rFonts w:ascii="ArialMT" w:eastAsia="ArialMT" w:hAnsi="ArialMT" w:cs="ArialMT"/>
                <w:lang w:val="pt-BR"/>
              </w:rPr>
              <w:t>da Penha, 290</w:t>
            </w:r>
            <w:r w:rsidRPr="00BC511A">
              <w:rPr>
                <w:rFonts w:ascii="ArialMT" w:eastAsia="ArialMT" w:hAnsi="ArialMT" w:cs="ArialMT"/>
                <w:lang w:val="pt-BR"/>
              </w:rPr>
              <w:t xml:space="preserve"> – Penha II</w:t>
            </w:r>
          </w:p>
        </w:tc>
      </w:tr>
      <w:tr w:rsidR="00937650" w14:paraId="68C16CCD" w14:textId="77777777">
        <w:tc>
          <w:tcPr>
            <w:tcW w:w="48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89F978F" w14:textId="77777777" w:rsidR="00937650" w:rsidRDefault="00937650">
            <w:pPr>
              <w:autoSpaceDE w:val="0"/>
              <w:snapToGrid w:val="0"/>
              <w:jc w:val="both"/>
            </w:pPr>
            <w:r>
              <w:rPr>
                <w:rFonts w:ascii="ArialMT" w:eastAsia="ArialMT" w:hAnsi="ArialMT" w:cs="ArialMT"/>
              </w:rPr>
              <w:t>Cidade/UF/CEP</w:t>
            </w:r>
          </w:p>
        </w:tc>
        <w:tc>
          <w:tcPr>
            <w:tcW w:w="48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D86002D" w14:textId="77777777" w:rsidR="00937650" w:rsidRDefault="00937650">
            <w:pPr>
              <w:snapToGrid w:val="0"/>
              <w:jc w:val="both"/>
            </w:pPr>
            <w:r>
              <w:rPr>
                <w:rFonts w:ascii="ArialMT" w:eastAsia="ArialMT" w:hAnsi="ArialMT" w:cs="ArialMT"/>
              </w:rPr>
              <w:t>Passos/MG – CEP: 37903-</w:t>
            </w:r>
            <w:r w:rsidR="00DC6F81">
              <w:rPr>
                <w:rFonts w:ascii="ArialMT" w:eastAsia="ArialMT" w:hAnsi="ArialMT" w:cs="ArialMT"/>
              </w:rPr>
              <w:t>070</w:t>
            </w:r>
            <w:r>
              <w:rPr>
                <w:rFonts w:ascii="ArialMT" w:eastAsia="ArialMT" w:hAnsi="ArialMT" w:cs="ArialMT"/>
              </w:rPr>
              <w:t xml:space="preserve"> </w:t>
            </w:r>
          </w:p>
        </w:tc>
      </w:tr>
      <w:tr w:rsidR="00937650" w:rsidRPr="00BC511A" w14:paraId="2AD5C33D" w14:textId="77777777">
        <w:tc>
          <w:tcPr>
            <w:tcW w:w="48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F77E5FD" w14:textId="77777777" w:rsidR="00937650" w:rsidRPr="00BC511A" w:rsidRDefault="00937650">
            <w:pPr>
              <w:autoSpaceDE w:val="0"/>
              <w:snapToGrid w:val="0"/>
              <w:jc w:val="both"/>
              <w:rPr>
                <w:rFonts w:ascii="ArialMT" w:eastAsia="ArialMT" w:hAnsi="ArialMT" w:cs="ArialMT"/>
                <w:lang w:val="pt-BR"/>
              </w:rPr>
            </w:pPr>
            <w:r w:rsidRPr="00BC511A">
              <w:rPr>
                <w:rFonts w:ascii="ArialMT" w:eastAsia="ArialMT" w:hAnsi="ArialMT" w:cs="ArialMT"/>
                <w:lang w:val="pt-BR"/>
              </w:rPr>
              <w:t>Responsável pelo curso e</w:t>
            </w:r>
          </w:p>
          <w:p w14:paraId="15BEFBDF" w14:textId="77777777" w:rsidR="00937650" w:rsidRPr="00BC511A" w:rsidRDefault="00937650">
            <w:pPr>
              <w:autoSpaceDE w:val="0"/>
              <w:jc w:val="both"/>
              <w:rPr>
                <w:lang w:val="pt-BR"/>
              </w:rPr>
            </w:pPr>
            <w:r w:rsidRPr="00BC511A">
              <w:rPr>
                <w:rFonts w:ascii="ArialMT" w:eastAsia="ArialMT" w:hAnsi="ArialMT" w:cs="ArialMT"/>
                <w:lang w:val="pt-BR"/>
              </w:rPr>
              <w:t>e-mail de contato</w:t>
            </w:r>
          </w:p>
        </w:tc>
        <w:tc>
          <w:tcPr>
            <w:tcW w:w="48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AD14F22" w14:textId="77777777" w:rsidR="00937650" w:rsidRPr="00BC511A" w:rsidRDefault="00937650">
            <w:pPr>
              <w:snapToGrid w:val="0"/>
              <w:jc w:val="both"/>
              <w:rPr>
                <w:rFonts w:ascii="ArialMT" w:eastAsia="ArialMT" w:hAnsi="ArialMT" w:cs="ArialMT"/>
                <w:lang w:val="pt-BR"/>
              </w:rPr>
            </w:pPr>
          </w:p>
        </w:tc>
      </w:tr>
      <w:tr w:rsidR="00937650" w14:paraId="33545EDE" w14:textId="77777777">
        <w:tc>
          <w:tcPr>
            <w:tcW w:w="48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5AFC69C" w14:textId="77777777" w:rsidR="00937650" w:rsidRDefault="00937650">
            <w:pPr>
              <w:autoSpaceDE w:val="0"/>
              <w:snapToGrid w:val="0"/>
              <w:jc w:val="both"/>
            </w:pPr>
            <w:r>
              <w:rPr>
                <w:rFonts w:ascii="ArialMT" w:eastAsia="ArialMT" w:hAnsi="ArialMT" w:cs="ArialMT"/>
              </w:rPr>
              <w:t>Coordenação</w:t>
            </w:r>
          </w:p>
        </w:tc>
        <w:tc>
          <w:tcPr>
            <w:tcW w:w="48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3634B81" w14:textId="77777777" w:rsidR="00937650" w:rsidRDefault="00937650">
            <w:pPr>
              <w:snapToGrid w:val="0"/>
              <w:jc w:val="both"/>
              <w:rPr>
                <w:rFonts w:ascii="ArialMT" w:eastAsia="ArialMT" w:hAnsi="ArialMT" w:cs="ArialMT"/>
              </w:rPr>
            </w:pPr>
          </w:p>
        </w:tc>
      </w:tr>
      <w:tr w:rsidR="00937650" w14:paraId="1ADDF7F8" w14:textId="77777777">
        <w:tc>
          <w:tcPr>
            <w:tcW w:w="48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6C83DAB" w14:textId="77777777" w:rsidR="00937650" w:rsidRDefault="00937650">
            <w:pPr>
              <w:autoSpaceDE w:val="0"/>
              <w:snapToGrid w:val="0"/>
              <w:jc w:val="both"/>
            </w:pPr>
            <w:r>
              <w:rPr>
                <w:rFonts w:ascii="ArialMT" w:eastAsia="ArialMT" w:hAnsi="ArialMT" w:cs="ArialMT"/>
              </w:rPr>
              <w:t>Site da Instituição</w:t>
            </w:r>
          </w:p>
        </w:tc>
        <w:tc>
          <w:tcPr>
            <w:tcW w:w="48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AF2ACDB" w14:textId="77777777" w:rsidR="00937650" w:rsidRDefault="00937650">
            <w:pPr>
              <w:pStyle w:val="Contedodatabela"/>
              <w:snapToGrid w:val="0"/>
              <w:jc w:val="both"/>
            </w:pPr>
            <w:r w:rsidRPr="00DC6F81">
              <w:rPr>
                <w:rFonts w:ascii="ArialMT" w:hAnsi="ArialMT" w:cs="ArialMT"/>
              </w:rPr>
              <w:t>www.ifsuldeminas.edu.br</w:t>
            </w:r>
            <w:r w:rsidR="00DC6F81">
              <w:rPr>
                <w:rFonts w:ascii="ArialMT" w:hAnsi="ArialMT" w:cs="ArialMT"/>
              </w:rPr>
              <w:t>/passos</w:t>
            </w:r>
          </w:p>
        </w:tc>
      </w:tr>
    </w:tbl>
    <w:p w14:paraId="507EB797" w14:textId="77777777" w:rsidR="00937650" w:rsidRDefault="00937650">
      <w:pPr>
        <w:autoSpaceDE w:val="0"/>
      </w:pPr>
    </w:p>
    <w:p w14:paraId="2855F52C" w14:textId="77777777" w:rsidR="00937650" w:rsidRDefault="00937650">
      <w:pPr>
        <w:autoSpaceDE w:val="0"/>
        <w:rPr>
          <w:rFonts w:ascii="ArialMT" w:eastAsia="ArialMT" w:hAnsi="ArialMT" w:cs="ArialMT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74"/>
      </w:tblGrid>
      <w:tr w:rsidR="00937650" w14:paraId="3D97FA66" w14:textId="77777777">
        <w:tc>
          <w:tcPr>
            <w:tcW w:w="96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0C0C0"/>
          </w:tcPr>
          <w:p w14:paraId="04AB603F" w14:textId="77777777" w:rsidR="00937650" w:rsidRDefault="00937650">
            <w:pPr>
              <w:pStyle w:val="Contedodatabela"/>
              <w:snapToGrid w:val="0"/>
            </w:pPr>
            <w:r>
              <w:rPr>
                <w:rFonts w:ascii="Arial" w:eastAsia="ArialMT" w:hAnsi="Arial" w:cs="Arial"/>
                <w:b/>
                <w:bCs/>
              </w:rPr>
              <w:t>2 – Dados gerais do curso</w:t>
            </w:r>
          </w:p>
        </w:tc>
      </w:tr>
    </w:tbl>
    <w:p w14:paraId="0A6DE6A9" w14:textId="77777777" w:rsidR="00937650" w:rsidRDefault="00937650">
      <w:pPr>
        <w:autoSpaceDE w:val="0"/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56"/>
      </w:tblGrid>
      <w:tr w:rsidR="00937650" w14:paraId="13C1658D" w14:textId="77777777">
        <w:tc>
          <w:tcPr>
            <w:tcW w:w="48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5369F70" w14:textId="77777777" w:rsidR="00937650" w:rsidRDefault="00937650">
            <w:pPr>
              <w:autoSpaceDE w:val="0"/>
              <w:snapToGrid w:val="0"/>
              <w:jc w:val="both"/>
            </w:pPr>
            <w:r>
              <w:rPr>
                <w:rFonts w:ascii="ArialMT" w:eastAsia="ArialMT" w:hAnsi="ArialMT" w:cs="ArialMT"/>
              </w:rPr>
              <w:t>Nome do curso</w:t>
            </w:r>
          </w:p>
        </w:tc>
        <w:tc>
          <w:tcPr>
            <w:tcW w:w="48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B8F4E74" w14:textId="77777777" w:rsidR="00937650" w:rsidRDefault="00937650">
            <w:pPr>
              <w:autoSpaceDE w:val="0"/>
              <w:snapToGrid w:val="0"/>
              <w:spacing w:before="88" w:line="368" w:lineRule="exact"/>
              <w:jc w:val="both"/>
              <w:rPr>
                <w:rFonts w:ascii="ArialMT" w:eastAsia="ArialMT" w:hAnsi="ArialMT" w:cs="ArialMT"/>
                <w:color w:val="000000"/>
              </w:rPr>
            </w:pPr>
          </w:p>
        </w:tc>
      </w:tr>
      <w:tr w:rsidR="00937650" w14:paraId="651C6543" w14:textId="77777777">
        <w:tc>
          <w:tcPr>
            <w:tcW w:w="48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D61888B" w14:textId="77777777" w:rsidR="00937650" w:rsidRDefault="00937650">
            <w:pPr>
              <w:autoSpaceDE w:val="0"/>
              <w:snapToGrid w:val="0"/>
              <w:jc w:val="both"/>
            </w:pPr>
            <w:r>
              <w:rPr>
                <w:rFonts w:ascii="ArialMT" w:eastAsia="ArialMT" w:hAnsi="ArialMT" w:cs="ArialMT"/>
              </w:rPr>
              <w:t>Eixo tecnológico</w:t>
            </w:r>
          </w:p>
        </w:tc>
        <w:tc>
          <w:tcPr>
            <w:tcW w:w="48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1C030C9" w14:textId="77777777" w:rsidR="00937650" w:rsidRDefault="00937650">
            <w:pPr>
              <w:snapToGrid w:val="0"/>
              <w:jc w:val="both"/>
              <w:rPr>
                <w:rFonts w:ascii="ArialMT" w:eastAsia="ArialMT" w:hAnsi="ArialMT" w:cs="ArialMT"/>
              </w:rPr>
            </w:pPr>
          </w:p>
        </w:tc>
      </w:tr>
      <w:tr w:rsidR="00937650" w14:paraId="0473407E" w14:textId="77777777">
        <w:tc>
          <w:tcPr>
            <w:tcW w:w="48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D6597CE" w14:textId="77777777" w:rsidR="00937650" w:rsidRDefault="00937650">
            <w:pPr>
              <w:autoSpaceDE w:val="0"/>
              <w:snapToGrid w:val="0"/>
              <w:jc w:val="both"/>
            </w:pPr>
            <w:r>
              <w:rPr>
                <w:rFonts w:ascii="ArialMT" w:eastAsia="ArialMT" w:hAnsi="ArialMT" w:cs="ArialMT"/>
              </w:rPr>
              <w:t>Características do curso</w:t>
            </w:r>
          </w:p>
        </w:tc>
        <w:tc>
          <w:tcPr>
            <w:tcW w:w="48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D7D72DC" w14:textId="77777777" w:rsidR="00937650" w:rsidRDefault="00937650">
            <w:pPr>
              <w:pStyle w:val="Contedodatabela"/>
              <w:snapToGrid w:val="0"/>
              <w:jc w:val="both"/>
              <w:rPr>
                <w:rFonts w:ascii="ArialMT" w:eastAsia="ArialMT" w:hAnsi="ArialMT" w:cs="ArialMT"/>
                <w:lang w:val="pt-BR"/>
              </w:rPr>
            </w:pPr>
            <w:r w:rsidRPr="00BC511A">
              <w:rPr>
                <w:rFonts w:ascii="ArialMT" w:eastAsia="ArialMT" w:hAnsi="ArialMT" w:cs="ArialMT"/>
                <w:lang w:val="pt-BR"/>
              </w:rPr>
              <w:t>(  ) Formação Inicial</w:t>
            </w:r>
          </w:p>
          <w:p w14:paraId="20AC1E2B" w14:textId="77777777" w:rsidR="00A8107F" w:rsidRPr="00A8107F" w:rsidRDefault="00A8107F" w:rsidP="00A8107F">
            <w:pPr>
              <w:rPr>
                <w:rFonts w:ascii="Arial" w:eastAsia="Arial-BoldMT" w:hAnsi="Arial" w:cs="Arial-BoldMT"/>
                <w:lang w:val="pt-BR"/>
              </w:rPr>
            </w:pPr>
            <w:r w:rsidRPr="00383AFF">
              <w:rPr>
                <w:rFonts w:ascii="Arial" w:eastAsia="Arimo" w:hAnsi="Arial" w:cs="Arimo"/>
                <w:i/>
                <w:iCs/>
                <w:lang w:val="pt-BR"/>
              </w:rPr>
              <w:t>(exigência mínima de carga horária com 160 horas)</w:t>
            </w:r>
          </w:p>
          <w:p w14:paraId="060E0C99" w14:textId="77777777" w:rsidR="00937650" w:rsidRDefault="00937650">
            <w:pPr>
              <w:pStyle w:val="Contedodatabela"/>
              <w:jc w:val="both"/>
              <w:rPr>
                <w:rFonts w:ascii="ArialMT" w:eastAsia="ArialMT" w:hAnsi="ArialMT" w:cs="ArialMT"/>
                <w:lang w:val="pt-BR"/>
              </w:rPr>
            </w:pPr>
            <w:r w:rsidRPr="00BC511A">
              <w:rPr>
                <w:rFonts w:ascii="ArialMT" w:eastAsia="ArialMT" w:hAnsi="ArialMT" w:cs="ArialMT"/>
                <w:lang w:val="pt-BR"/>
              </w:rPr>
              <w:t>(X) Formação Continuada</w:t>
            </w:r>
          </w:p>
          <w:p w14:paraId="64060D2A" w14:textId="77777777" w:rsidR="00A8107F" w:rsidRPr="00A8107F" w:rsidRDefault="00A8107F" w:rsidP="00A8107F">
            <w:pPr>
              <w:rPr>
                <w:rFonts w:ascii="Arial" w:eastAsia="Arial-BoldMT" w:hAnsi="Arial" w:cs="Arial-BoldMT"/>
                <w:lang w:val="pt-BR"/>
              </w:rPr>
            </w:pPr>
            <w:r w:rsidRPr="00383AFF">
              <w:rPr>
                <w:rFonts w:ascii="Arial" w:eastAsia="Arimo" w:hAnsi="Arial" w:cs="Arimo"/>
                <w:i/>
                <w:iCs/>
                <w:lang w:val="pt-BR"/>
              </w:rPr>
              <w:t>(exigênc</w:t>
            </w:r>
            <w:r>
              <w:rPr>
                <w:rFonts w:ascii="Arial" w:eastAsia="Arimo" w:hAnsi="Arial" w:cs="Arimo"/>
                <w:i/>
                <w:iCs/>
                <w:lang w:val="pt-BR"/>
              </w:rPr>
              <w:t>ia mínima de carga horária com 2</w:t>
            </w:r>
            <w:r w:rsidRPr="00383AFF">
              <w:rPr>
                <w:rFonts w:ascii="Arial" w:eastAsia="Arimo" w:hAnsi="Arial" w:cs="Arimo"/>
                <w:i/>
                <w:iCs/>
                <w:lang w:val="pt-BR"/>
              </w:rPr>
              <w:t>0 horas)</w:t>
            </w:r>
          </w:p>
          <w:p w14:paraId="5733FE51" w14:textId="77777777" w:rsidR="00937650" w:rsidRPr="00BC511A" w:rsidRDefault="00937650">
            <w:pPr>
              <w:pStyle w:val="Contedodatabela"/>
              <w:jc w:val="both"/>
              <w:rPr>
                <w:rFonts w:ascii="ArialMT" w:eastAsia="ArialMT" w:hAnsi="ArialMT" w:cs="ArialMT"/>
                <w:lang w:val="pt-BR"/>
              </w:rPr>
            </w:pPr>
            <w:r w:rsidRPr="00BC511A">
              <w:rPr>
                <w:rFonts w:ascii="ArialMT" w:eastAsia="ArialMT" w:hAnsi="ArialMT" w:cs="ArialMT"/>
                <w:lang w:val="pt-BR"/>
              </w:rPr>
              <w:t>(  ) PROEJA Ensino Fundamental</w:t>
            </w:r>
          </w:p>
          <w:p w14:paraId="00B03F26" w14:textId="77777777" w:rsidR="00937650" w:rsidRDefault="00937650">
            <w:pPr>
              <w:pStyle w:val="Contedodatabela"/>
              <w:jc w:val="both"/>
            </w:pPr>
            <w:r>
              <w:rPr>
                <w:rFonts w:ascii="ArialMT" w:eastAsia="ArialMT" w:hAnsi="ArialMT" w:cs="ArialMT"/>
              </w:rPr>
              <w:t>(  ) PROEJA Ensino Médio</w:t>
            </w:r>
          </w:p>
        </w:tc>
      </w:tr>
      <w:tr w:rsidR="00937650" w14:paraId="1AF65E1A" w14:textId="77777777" w:rsidTr="001424D5">
        <w:trPr>
          <w:trHeight w:val="320"/>
        </w:trPr>
        <w:tc>
          <w:tcPr>
            <w:tcW w:w="48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47DD147" w14:textId="77777777" w:rsidR="00937650" w:rsidRPr="001424D5" w:rsidRDefault="00937650">
            <w:pPr>
              <w:pStyle w:val="LO-normal"/>
              <w:autoSpaceDE w:val="0"/>
              <w:snapToGrid w:val="0"/>
              <w:jc w:val="both"/>
              <w:rPr>
                <w:lang w:val="pt-BR"/>
              </w:rPr>
            </w:pPr>
            <w:r w:rsidRPr="001424D5">
              <w:rPr>
                <w:rFonts w:ascii="ArialMT" w:eastAsia="ArialMT" w:hAnsi="ArialMT" w:cs="ArialMT"/>
                <w:lang w:val="pt-BR"/>
              </w:rPr>
              <w:t>Atende comunidade em situação de risco?</w:t>
            </w:r>
          </w:p>
        </w:tc>
        <w:tc>
          <w:tcPr>
            <w:tcW w:w="48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9D27C45" w14:textId="77777777" w:rsidR="00937650" w:rsidRPr="001424D5" w:rsidRDefault="00937650" w:rsidP="001424D5">
            <w:pPr>
              <w:pStyle w:val="LO-normal"/>
              <w:snapToGrid w:val="0"/>
              <w:jc w:val="both"/>
            </w:pPr>
            <w:r w:rsidRPr="001424D5">
              <w:rPr>
                <w:rFonts w:ascii="Arial" w:eastAsia="Arial" w:hAnsi="Arial" w:cs="Arial"/>
              </w:rPr>
              <w:t>SIM</w:t>
            </w:r>
            <w:r w:rsidR="001424D5">
              <w:rPr>
                <w:rFonts w:ascii="Arial" w:eastAsia="Arial" w:hAnsi="Arial" w:cs="Arial"/>
              </w:rPr>
              <w:t xml:space="preserve">      (   )              ( X) NÃ</w:t>
            </w:r>
            <w:r w:rsidRPr="001424D5">
              <w:rPr>
                <w:rFonts w:ascii="Arial" w:eastAsia="Arial" w:hAnsi="Arial" w:cs="Arial"/>
              </w:rPr>
              <w:t>O</w:t>
            </w:r>
          </w:p>
        </w:tc>
      </w:tr>
      <w:tr w:rsidR="00937650" w:rsidRPr="00BC511A" w14:paraId="616549E3" w14:textId="77777777">
        <w:tc>
          <w:tcPr>
            <w:tcW w:w="48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884C8CF" w14:textId="77777777" w:rsidR="00937650" w:rsidRPr="00BC511A" w:rsidRDefault="00937650">
            <w:pPr>
              <w:autoSpaceDE w:val="0"/>
              <w:snapToGrid w:val="0"/>
              <w:jc w:val="both"/>
              <w:rPr>
                <w:lang w:val="pt-BR"/>
              </w:rPr>
            </w:pPr>
            <w:r w:rsidRPr="00BC511A">
              <w:rPr>
                <w:rFonts w:ascii="ArialMT" w:eastAsia="ArialMT" w:hAnsi="ArialMT" w:cs="ArialMT"/>
                <w:lang w:val="pt-BR"/>
              </w:rPr>
              <w:t>Número de vagas por turma</w:t>
            </w:r>
          </w:p>
        </w:tc>
        <w:tc>
          <w:tcPr>
            <w:tcW w:w="48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918A457" w14:textId="77777777" w:rsidR="00937650" w:rsidRPr="00BC511A" w:rsidRDefault="00937650">
            <w:pPr>
              <w:snapToGrid w:val="0"/>
              <w:jc w:val="both"/>
              <w:rPr>
                <w:rFonts w:ascii="ArialMT" w:eastAsia="ArialMT" w:hAnsi="ArialMT" w:cs="ArialMT"/>
                <w:lang w:val="pt-BR"/>
              </w:rPr>
            </w:pPr>
          </w:p>
        </w:tc>
      </w:tr>
      <w:tr w:rsidR="00937650" w14:paraId="7831258B" w14:textId="77777777">
        <w:tc>
          <w:tcPr>
            <w:tcW w:w="48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5D070B8" w14:textId="77777777" w:rsidR="00937650" w:rsidRDefault="00937650">
            <w:pPr>
              <w:autoSpaceDE w:val="0"/>
              <w:snapToGrid w:val="0"/>
              <w:jc w:val="both"/>
            </w:pPr>
            <w:r>
              <w:rPr>
                <w:rFonts w:ascii="ArialMT" w:eastAsia="ArialMT" w:hAnsi="ArialMT" w:cs="ArialMT"/>
              </w:rPr>
              <w:t>Frequência da oferta</w:t>
            </w:r>
          </w:p>
        </w:tc>
        <w:tc>
          <w:tcPr>
            <w:tcW w:w="48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88101DC" w14:textId="77777777" w:rsidR="00937650" w:rsidRDefault="00937650">
            <w:pPr>
              <w:autoSpaceDE w:val="0"/>
              <w:snapToGrid w:val="0"/>
              <w:jc w:val="both"/>
            </w:pPr>
            <w:r>
              <w:rPr>
                <w:rFonts w:ascii="ArialMT" w:eastAsia="ArialMT" w:hAnsi="ArialMT" w:cs="ArialMT"/>
              </w:rPr>
              <w:t>Conforme a demanda</w:t>
            </w:r>
          </w:p>
        </w:tc>
      </w:tr>
      <w:tr w:rsidR="00937650" w14:paraId="34BCD457" w14:textId="77777777">
        <w:tc>
          <w:tcPr>
            <w:tcW w:w="48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07A306C" w14:textId="77777777" w:rsidR="00937650" w:rsidRDefault="00937650">
            <w:pPr>
              <w:autoSpaceDE w:val="0"/>
              <w:snapToGrid w:val="0"/>
              <w:jc w:val="both"/>
            </w:pPr>
            <w:r>
              <w:rPr>
                <w:rFonts w:ascii="ArialMT" w:eastAsia="ArialMT" w:hAnsi="ArialMT" w:cs="ArialMT"/>
              </w:rPr>
              <w:t>Carga horária total</w:t>
            </w:r>
          </w:p>
        </w:tc>
        <w:tc>
          <w:tcPr>
            <w:tcW w:w="48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AA05A81" w14:textId="77777777" w:rsidR="00937650" w:rsidRDefault="00937650">
            <w:pPr>
              <w:autoSpaceDE w:val="0"/>
              <w:snapToGrid w:val="0"/>
              <w:jc w:val="both"/>
              <w:rPr>
                <w:rFonts w:ascii="ArialMT" w:eastAsia="ArialMT" w:hAnsi="ArialMT" w:cs="ArialMT"/>
              </w:rPr>
            </w:pPr>
          </w:p>
        </w:tc>
      </w:tr>
      <w:tr w:rsidR="00937650" w14:paraId="71968DA8" w14:textId="77777777">
        <w:tc>
          <w:tcPr>
            <w:tcW w:w="48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B2AE067" w14:textId="77777777" w:rsidR="00937650" w:rsidRDefault="00937650">
            <w:pPr>
              <w:autoSpaceDE w:val="0"/>
              <w:snapToGrid w:val="0"/>
              <w:jc w:val="both"/>
            </w:pPr>
            <w:r>
              <w:rPr>
                <w:rFonts w:ascii="ArialMT" w:eastAsia="ArialMT" w:hAnsi="ArialMT" w:cs="ArialMT"/>
              </w:rPr>
              <w:t>Periodicidade das aulas presenciais</w:t>
            </w:r>
          </w:p>
        </w:tc>
        <w:tc>
          <w:tcPr>
            <w:tcW w:w="48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6EF9E3E" w14:textId="77777777" w:rsidR="00937650" w:rsidRDefault="00937650">
            <w:pPr>
              <w:autoSpaceDE w:val="0"/>
              <w:snapToGrid w:val="0"/>
              <w:jc w:val="both"/>
              <w:rPr>
                <w:rFonts w:ascii="ArialMT" w:eastAsia="ArialMT" w:hAnsi="ArialMT" w:cs="ArialMT"/>
              </w:rPr>
            </w:pPr>
          </w:p>
        </w:tc>
      </w:tr>
      <w:tr w:rsidR="00937650" w:rsidRPr="00BC511A" w14:paraId="22012015" w14:textId="77777777">
        <w:tc>
          <w:tcPr>
            <w:tcW w:w="48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7C55DC4" w14:textId="77777777" w:rsidR="00937650" w:rsidRPr="00BC511A" w:rsidRDefault="00937650">
            <w:pPr>
              <w:autoSpaceDE w:val="0"/>
              <w:snapToGrid w:val="0"/>
              <w:jc w:val="both"/>
              <w:rPr>
                <w:lang w:val="pt-BR"/>
              </w:rPr>
            </w:pPr>
            <w:r w:rsidRPr="00BC511A">
              <w:rPr>
                <w:rFonts w:ascii="ArialMT" w:eastAsia="ArialMT" w:hAnsi="ArialMT" w:cs="ArialMT"/>
                <w:lang w:val="pt-BR"/>
              </w:rPr>
              <w:t>Periodicidade das aulas à distância</w:t>
            </w:r>
          </w:p>
        </w:tc>
        <w:tc>
          <w:tcPr>
            <w:tcW w:w="48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9AB0C3C" w14:textId="77777777" w:rsidR="00937650" w:rsidRPr="00BC511A" w:rsidRDefault="00937650">
            <w:pPr>
              <w:autoSpaceDE w:val="0"/>
              <w:snapToGrid w:val="0"/>
              <w:jc w:val="both"/>
              <w:rPr>
                <w:rFonts w:ascii="ArialMT" w:eastAsia="ArialMT" w:hAnsi="ArialMT" w:cs="ArialMT"/>
                <w:lang w:val="pt-BR"/>
              </w:rPr>
            </w:pPr>
          </w:p>
        </w:tc>
      </w:tr>
      <w:tr w:rsidR="001424D5" w:rsidRPr="00BC511A" w14:paraId="4715D0DD" w14:textId="77777777">
        <w:tc>
          <w:tcPr>
            <w:tcW w:w="48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03887A5" w14:textId="77777777" w:rsidR="001424D5" w:rsidRPr="001424D5" w:rsidRDefault="001424D5">
            <w:pPr>
              <w:autoSpaceDE w:val="0"/>
              <w:snapToGrid w:val="0"/>
              <w:jc w:val="both"/>
              <w:rPr>
                <w:rFonts w:ascii="ArialMT" w:eastAsia="ArialMT" w:hAnsi="ArialMT" w:cs="ArialMT"/>
                <w:lang w:val="pt-BR"/>
              </w:rPr>
            </w:pPr>
            <w:r w:rsidRPr="001424D5">
              <w:rPr>
                <w:rFonts w:ascii="Arial" w:eastAsia="ArialMT" w:hAnsi="Arial" w:cs="Arial"/>
                <w:lang w:val="pt-BR"/>
              </w:rPr>
              <w:t>Data de Início e Término do Curso</w:t>
            </w:r>
          </w:p>
        </w:tc>
        <w:tc>
          <w:tcPr>
            <w:tcW w:w="48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3B87964" w14:textId="77777777" w:rsidR="001424D5" w:rsidRPr="00BC511A" w:rsidRDefault="001424D5">
            <w:pPr>
              <w:autoSpaceDE w:val="0"/>
              <w:snapToGrid w:val="0"/>
              <w:jc w:val="both"/>
              <w:rPr>
                <w:rFonts w:ascii="ArialMT" w:eastAsia="ArialMT" w:hAnsi="ArialMT" w:cs="ArialMT"/>
                <w:lang w:val="pt-BR"/>
              </w:rPr>
            </w:pPr>
            <w:r>
              <w:rPr>
                <w:rFonts w:ascii="ArialMT" w:eastAsia="ArialMT" w:hAnsi="ArialMT" w:cs="ArialMT"/>
                <w:lang w:val="pt-BR"/>
              </w:rPr>
              <w:t>____/____/_______ a ____/____/_______</w:t>
            </w:r>
          </w:p>
        </w:tc>
      </w:tr>
      <w:tr w:rsidR="00937650" w:rsidRPr="00BC511A" w14:paraId="336C9ADA" w14:textId="77777777">
        <w:tc>
          <w:tcPr>
            <w:tcW w:w="48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AFA7877" w14:textId="77777777" w:rsidR="00937650" w:rsidRPr="00BC511A" w:rsidRDefault="00937650">
            <w:pPr>
              <w:autoSpaceDE w:val="0"/>
              <w:snapToGrid w:val="0"/>
              <w:jc w:val="both"/>
              <w:rPr>
                <w:lang w:val="pt-BR"/>
              </w:rPr>
            </w:pPr>
            <w:r w:rsidRPr="00BC511A">
              <w:rPr>
                <w:rFonts w:ascii="ArialMT" w:eastAsia="ArialMT" w:hAnsi="ArialMT" w:cs="ArialMT"/>
                <w:lang w:val="pt-BR"/>
              </w:rPr>
              <w:t>Turno e horário das aulas</w:t>
            </w:r>
          </w:p>
        </w:tc>
        <w:tc>
          <w:tcPr>
            <w:tcW w:w="48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5EC4053" w14:textId="77777777" w:rsidR="00937650" w:rsidRPr="00BC511A" w:rsidRDefault="00937650">
            <w:pPr>
              <w:autoSpaceDE w:val="0"/>
              <w:snapToGrid w:val="0"/>
              <w:jc w:val="both"/>
              <w:rPr>
                <w:rFonts w:ascii="ArialMT" w:eastAsia="ArialMT" w:hAnsi="ArialMT" w:cs="ArialMT"/>
                <w:lang w:val="pt-BR"/>
              </w:rPr>
            </w:pPr>
          </w:p>
        </w:tc>
      </w:tr>
      <w:tr w:rsidR="00937650" w14:paraId="2D86DB2F" w14:textId="77777777">
        <w:tc>
          <w:tcPr>
            <w:tcW w:w="48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87D69D8" w14:textId="77777777" w:rsidR="00937650" w:rsidRDefault="00937650">
            <w:pPr>
              <w:autoSpaceDE w:val="0"/>
              <w:snapToGrid w:val="0"/>
              <w:jc w:val="both"/>
            </w:pPr>
            <w:r>
              <w:rPr>
                <w:rFonts w:ascii="ArialMT" w:eastAsia="ArialMT" w:hAnsi="ArialMT" w:cs="ArialMT"/>
              </w:rPr>
              <w:t>Local das aulas</w:t>
            </w:r>
          </w:p>
        </w:tc>
        <w:tc>
          <w:tcPr>
            <w:tcW w:w="48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E527CB4" w14:textId="77777777" w:rsidR="00937650" w:rsidRDefault="00937650">
            <w:pPr>
              <w:snapToGrid w:val="0"/>
              <w:jc w:val="both"/>
              <w:rPr>
                <w:rFonts w:ascii="ArialMT" w:eastAsia="ArialMT" w:hAnsi="ArialMT" w:cs="ArialMT"/>
              </w:rPr>
            </w:pPr>
          </w:p>
        </w:tc>
      </w:tr>
    </w:tbl>
    <w:p w14:paraId="29937317" w14:textId="77777777" w:rsidR="00937650" w:rsidRDefault="00937650">
      <w:pPr>
        <w:autoSpaceDE w:val="0"/>
      </w:pPr>
    </w:p>
    <w:p w14:paraId="18B30B1B" w14:textId="77777777" w:rsidR="00937650" w:rsidRDefault="00937650">
      <w:pPr>
        <w:autoSpaceDE w:val="0"/>
        <w:rPr>
          <w:rFonts w:ascii="Arial-BoldMT" w:eastAsia="Arial-BoldMT" w:hAnsi="Arial-BoldMT" w:cs="Arial-BoldMT"/>
          <w:b/>
          <w:bCs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74"/>
      </w:tblGrid>
      <w:tr w:rsidR="00937650" w14:paraId="3633DCF1" w14:textId="77777777">
        <w:tc>
          <w:tcPr>
            <w:tcW w:w="96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0C0C0"/>
          </w:tcPr>
          <w:p w14:paraId="27BDC4CE" w14:textId="77777777" w:rsidR="00937650" w:rsidRDefault="00937650">
            <w:pPr>
              <w:pStyle w:val="Contedodatabela"/>
              <w:snapToGrid w:val="0"/>
            </w:pPr>
            <w:r>
              <w:rPr>
                <w:rFonts w:ascii="Arial" w:eastAsia="ArialMT" w:hAnsi="Arial" w:cs="Arial"/>
                <w:b/>
                <w:bCs/>
              </w:rPr>
              <w:t>3 – Justificativa</w:t>
            </w:r>
          </w:p>
        </w:tc>
      </w:tr>
    </w:tbl>
    <w:p w14:paraId="7EAFD5AD" w14:textId="77777777" w:rsidR="00937650" w:rsidRDefault="00937650">
      <w:pPr>
        <w:autoSpaceDE w:val="0"/>
        <w:jc w:val="both"/>
      </w:pPr>
    </w:p>
    <w:p w14:paraId="3AA53CAB" w14:textId="77777777" w:rsidR="00937650" w:rsidRPr="00BC511A" w:rsidRDefault="00937650">
      <w:pPr>
        <w:spacing w:line="360" w:lineRule="auto"/>
        <w:jc w:val="both"/>
        <w:rPr>
          <w:i/>
          <w:iCs/>
          <w:color w:val="FF0000"/>
          <w:lang w:val="pt-BR"/>
        </w:rPr>
      </w:pPr>
      <w:r w:rsidRPr="00BC511A">
        <w:rPr>
          <w:color w:val="000000"/>
          <w:lang w:val="pt-BR"/>
        </w:rPr>
        <w:tab/>
      </w:r>
      <w:r w:rsidRPr="00BC511A">
        <w:rPr>
          <w:i/>
          <w:iCs/>
          <w:color w:val="FF0000"/>
          <w:lang w:val="pt-BR"/>
        </w:rPr>
        <w:t>Justificar o porque da oferta do curso.</w:t>
      </w:r>
    </w:p>
    <w:p w14:paraId="70153878" w14:textId="77777777" w:rsidR="00937650" w:rsidRPr="00BC511A" w:rsidRDefault="00937650">
      <w:pPr>
        <w:autoSpaceDE w:val="0"/>
        <w:rPr>
          <w:rFonts w:ascii="ArialMT" w:eastAsia="ArialMT" w:hAnsi="ArialMT" w:cs="ArialMT"/>
          <w:sz w:val="22"/>
          <w:szCs w:val="22"/>
          <w:lang w:val="pt-BR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74"/>
      </w:tblGrid>
      <w:tr w:rsidR="00937650" w14:paraId="0236A4DB" w14:textId="77777777">
        <w:tc>
          <w:tcPr>
            <w:tcW w:w="96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0C0C0"/>
          </w:tcPr>
          <w:p w14:paraId="79245751" w14:textId="77777777" w:rsidR="00937650" w:rsidRDefault="00937650">
            <w:pPr>
              <w:pStyle w:val="Contedodatabela"/>
              <w:snapToGrid w:val="0"/>
            </w:pPr>
            <w:r>
              <w:rPr>
                <w:rFonts w:ascii="Arial" w:eastAsia="ArialMT" w:hAnsi="Arial" w:cs="Arial"/>
                <w:b/>
                <w:bCs/>
              </w:rPr>
              <w:t>4 – Objetivos do curso</w:t>
            </w:r>
          </w:p>
        </w:tc>
      </w:tr>
    </w:tbl>
    <w:p w14:paraId="055F24BA" w14:textId="77777777" w:rsidR="00937650" w:rsidRDefault="00937650">
      <w:pPr>
        <w:autoSpaceDE w:val="0"/>
      </w:pPr>
    </w:p>
    <w:p w14:paraId="2E10ABC5" w14:textId="77777777" w:rsidR="00937650" w:rsidRDefault="00937650">
      <w:pPr>
        <w:spacing w:line="360" w:lineRule="auto"/>
        <w:ind w:firstLine="454"/>
        <w:jc w:val="both"/>
        <w:rPr>
          <w:rFonts w:ascii="Arial" w:eastAsia="ArialMT" w:hAnsi="Arial" w:cs="Arial"/>
          <w:b/>
          <w:bCs/>
        </w:rPr>
      </w:pPr>
      <w:r>
        <w:tab/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74"/>
      </w:tblGrid>
      <w:tr w:rsidR="00937650" w14:paraId="50F5BCBB" w14:textId="77777777">
        <w:tc>
          <w:tcPr>
            <w:tcW w:w="96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0C0C0"/>
          </w:tcPr>
          <w:p w14:paraId="509A77E0" w14:textId="77777777" w:rsidR="00937650" w:rsidRDefault="00937650">
            <w:pPr>
              <w:pStyle w:val="Contedodatabela"/>
              <w:snapToGrid w:val="0"/>
            </w:pPr>
            <w:r>
              <w:rPr>
                <w:rFonts w:ascii="Arial" w:eastAsia="ArialMT" w:hAnsi="Arial" w:cs="Arial"/>
                <w:b/>
                <w:bCs/>
              </w:rPr>
              <w:t>5 – Público alvo</w:t>
            </w:r>
          </w:p>
        </w:tc>
      </w:tr>
    </w:tbl>
    <w:p w14:paraId="7E5626C0" w14:textId="77777777" w:rsidR="00937650" w:rsidRDefault="00937650">
      <w:pPr>
        <w:autoSpaceDE w:val="0"/>
      </w:pPr>
    </w:p>
    <w:p w14:paraId="4A198544" w14:textId="77777777" w:rsidR="00937650" w:rsidRPr="00BC511A" w:rsidRDefault="00937650">
      <w:pPr>
        <w:spacing w:line="360" w:lineRule="auto"/>
        <w:ind w:firstLine="454"/>
        <w:jc w:val="both"/>
        <w:rPr>
          <w:rFonts w:ascii="Arial" w:eastAsia="ArialMT" w:hAnsi="Arial" w:cs="Arial"/>
          <w:b/>
          <w:bCs/>
          <w:i/>
          <w:iCs/>
          <w:color w:val="FF0000"/>
          <w:lang w:val="pt-BR"/>
        </w:rPr>
      </w:pPr>
      <w:r w:rsidRPr="00BC511A">
        <w:rPr>
          <w:color w:val="FF0000"/>
          <w:lang w:val="pt-BR"/>
        </w:rPr>
        <w:tab/>
      </w:r>
      <w:r w:rsidRPr="00BC511A">
        <w:rPr>
          <w:rFonts w:ascii="Arial" w:eastAsia="ArialMT" w:hAnsi="Arial" w:cs="Arial"/>
          <w:i/>
          <w:iCs/>
          <w:color w:val="FF0000"/>
          <w:lang w:val="pt-BR"/>
        </w:rPr>
        <w:t>Colocar quem é o público-alvo, ou, se diverso, pode colocar que será destinado aos interessados.</w:t>
      </w:r>
    </w:p>
    <w:p w14:paraId="501A62BC" w14:textId="77777777" w:rsidR="00937650" w:rsidRPr="00BC511A" w:rsidRDefault="00937650">
      <w:pPr>
        <w:spacing w:line="360" w:lineRule="auto"/>
        <w:ind w:firstLine="454"/>
        <w:jc w:val="both"/>
        <w:rPr>
          <w:rFonts w:ascii="Arial" w:eastAsia="ArialMT" w:hAnsi="Arial" w:cs="Arial"/>
          <w:b/>
          <w:bCs/>
          <w:i/>
          <w:iCs/>
          <w:color w:val="FF0000"/>
          <w:lang w:val="pt-BR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74"/>
      </w:tblGrid>
      <w:tr w:rsidR="00937650" w:rsidRPr="00BC511A" w14:paraId="0E38C184" w14:textId="77777777">
        <w:tc>
          <w:tcPr>
            <w:tcW w:w="96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0C0C0"/>
          </w:tcPr>
          <w:p w14:paraId="1F4AA8C1" w14:textId="77777777" w:rsidR="00937650" w:rsidRPr="00BC511A" w:rsidRDefault="00937650">
            <w:pPr>
              <w:pStyle w:val="Contedodatabela"/>
              <w:snapToGrid w:val="0"/>
              <w:rPr>
                <w:lang w:val="pt-BR"/>
              </w:rPr>
            </w:pPr>
            <w:r w:rsidRPr="00BC511A">
              <w:rPr>
                <w:rFonts w:ascii="Arial" w:eastAsia="ArialMT" w:hAnsi="Arial" w:cs="Arial"/>
                <w:b/>
                <w:bCs/>
                <w:lang w:val="pt-BR"/>
              </w:rPr>
              <w:t>6 –</w:t>
            </w:r>
            <w:r w:rsidRPr="00BC511A">
              <w:rPr>
                <w:rFonts w:ascii="Arial" w:eastAsia="ArialMT" w:hAnsi="Arial" w:cs="Arial"/>
                <w:b/>
                <w:bCs/>
                <w:color w:val="800000"/>
                <w:lang w:val="pt-BR"/>
              </w:rPr>
              <w:t xml:space="preserve"> </w:t>
            </w:r>
            <w:r w:rsidRPr="00BC511A">
              <w:rPr>
                <w:rFonts w:ascii="Arial" w:eastAsia="ArialMT" w:hAnsi="Arial" w:cs="Arial"/>
                <w:b/>
                <w:bCs/>
                <w:color w:val="000000"/>
                <w:lang w:val="pt-BR"/>
              </w:rPr>
              <w:t xml:space="preserve">Perfil profissional e áreas de atuação </w:t>
            </w:r>
          </w:p>
        </w:tc>
      </w:tr>
    </w:tbl>
    <w:p w14:paraId="3264B0C8" w14:textId="77777777" w:rsidR="00937650" w:rsidRPr="00BC511A" w:rsidRDefault="00937650">
      <w:pPr>
        <w:autoSpaceDE w:val="0"/>
        <w:rPr>
          <w:lang w:val="pt-BR"/>
        </w:rPr>
      </w:pPr>
    </w:p>
    <w:p w14:paraId="5BDEBB9A" w14:textId="77777777" w:rsidR="00937650" w:rsidRPr="00BC511A" w:rsidRDefault="00937650">
      <w:pPr>
        <w:spacing w:line="360" w:lineRule="auto"/>
        <w:jc w:val="both"/>
        <w:rPr>
          <w:color w:val="FF0000"/>
          <w:lang w:val="pt-BR"/>
        </w:rPr>
      </w:pPr>
      <w:r w:rsidRPr="00BC511A">
        <w:rPr>
          <w:lang w:val="pt-BR"/>
        </w:rPr>
        <w:tab/>
      </w:r>
    </w:p>
    <w:p w14:paraId="0ACFDFB6" w14:textId="77777777" w:rsidR="00937650" w:rsidRPr="00BC511A" w:rsidRDefault="00937650">
      <w:pPr>
        <w:spacing w:line="360" w:lineRule="auto"/>
        <w:jc w:val="both"/>
        <w:rPr>
          <w:lang w:val="pt-BR"/>
        </w:rPr>
      </w:pPr>
      <w:r w:rsidRPr="00BC511A">
        <w:rPr>
          <w:color w:val="FF0000"/>
          <w:lang w:val="pt-BR"/>
        </w:rPr>
        <w:tab/>
        <w:t>O que o profissional estará apto a fazer. Caso possua CBO para a função, mencionar as atribuições do CBO.</w:t>
      </w:r>
    </w:p>
    <w:p w14:paraId="63C5F7A5" w14:textId="77777777" w:rsidR="00937650" w:rsidRPr="00BC511A" w:rsidRDefault="00937650">
      <w:pPr>
        <w:spacing w:line="360" w:lineRule="auto"/>
        <w:jc w:val="both"/>
        <w:rPr>
          <w:rFonts w:ascii="ArialMT" w:eastAsia="ArialMT" w:hAnsi="ArialMT" w:cs="ArialMT"/>
          <w:sz w:val="22"/>
          <w:szCs w:val="22"/>
          <w:lang w:val="pt-BR"/>
        </w:rPr>
      </w:pPr>
      <w:r w:rsidRPr="00BC511A">
        <w:rPr>
          <w:lang w:val="pt-BR"/>
        </w:rPr>
        <w:tab/>
      </w:r>
    </w:p>
    <w:p w14:paraId="3CBA6D6D" w14:textId="77777777" w:rsidR="00937650" w:rsidRPr="00BC511A" w:rsidRDefault="00937650">
      <w:pPr>
        <w:spacing w:line="360" w:lineRule="auto"/>
        <w:jc w:val="both"/>
        <w:rPr>
          <w:rFonts w:ascii="ArialMT" w:eastAsia="ArialMT" w:hAnsi="ArialMT" w:cs="ArialMT"/>
          <w:sz w:val="22"/>
          <w:szCs w:val="22"/>
          <w:lang w:val="pt-BR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74"/>
      </w:tblGrid>
      <w:tr w:rsidR="00937650" w:rsidRPr="00BC511A" w14:paraId="6DFD3D2F" w14:textId="77777777">
        <w:tc>
          <w:tcPr>
            <w:tcW w:w="96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0C0C0"/>
          </w:tcPr>
          <w:p w14:paraId="5704CB6F" w14:textId="77777777" w:rsidR="00937650" w:rsidRPr="00BC511A" w:rsidRDefault="00937650">
            <w:pPr>
              <w:pStyle w:val="Contedodatabela"/>
              <w:snapToGrid w:val="0"/>
              <w:rPr>
                <w:lang w:val="pt-BR"/>
              </w:rPr>
            </w:pPr>
            <w:r w:rsidRPr="00BC511A">
              <w:rPr>
                <w:rFonts w:ascii="Arial" w:eastAsia="ArialMT" w:hAnsi="Arial" w:cs="Arial"/>
                <w:b/>
                <w:bCs/>
                <w:lang w:val="pt-BR"/>
              </w:rPr>
              <w:t>7 – Pré-requisito e mecanismo de acesso ao curso</w:t>
            </w:r>
          </w:p>
        </w:tc>
      </w:tr>
    </w:tbl>
    <w:p w14:paraId="27212871" w14:textId="77777777" w:rsidR="00937650" w:rsidRPr="00BC511A" w:rsidRDefault="00937650">
      <w:pPr>
        <w:autoSpaceDE w:val="0"/>
        <w:jc w:val="both"/>
        <w:rPr>
          <w:lang w:val="pt-BR"/>
        </w:rPr>
      </w:pPr>
    </w:p>
    <w:p w14:paraId="3E192DF9" w14:textId="77777777" w:rsidR="00937650" w:rsidRPr="00BC511A" w:rsidRDefault="00937650">
      <w:pPr>
        <w:autoSpaceDE w:val="0"/>
        <w:spacing w:line="360" w:lineRule="auto"/>
        <w:jc w:val="both"/>
        <w:rPr>
          <w:color w:val="FF0000"/>
          <w:lang w:val="pt-BR"/>
        </w:rPr>
      </w:pPr>
      <w:r w:rsidRPr="00BC511A">
        <w:rPr>
          <w:lang w:val="pt-BR"/>
        </w:rPr>
        <w:t xml:space="preserve"> </w:t>
      </w:r>
      <w:r w:rsidRPr="00BC511A">
        <w:rPr>
          <w:lang w:val="pt-BR"/>
        </w:rPr>
        <w:tab/>
      </w:r>
      <w:r w:rsidRPr="00BC511A">
        <w:rPr>
          <w:color w:val="FF0000"/>
          <w:lang w:val="pt-BR"/>
        </w:rPr>
        <w:t>Colocar como será a forma de seleção e os pré-requisitos como idade e escolaridade mínima. As formas usuais de seleção são: por ordem de inscrição ou sorteio.</w:t>
      </w:r>
    </w:p>
    <w:p w14:paraId="670588C4" w14:textId="77777777" w:rsidR="00937650" w:rsidRPr="00BC511A" w:rsidRDefault="00937650">
      <w:pPr>
        <w:autoSpaceDE w:val="0"/>
        <w:rPr>
          <w:color w:val="FF0000"/>
          <w:lang w:val="pt-BR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74"/>
      </w:tblGrid>
      <w:tr w:rsidR="00937650" w14:paraId="2EDFF191" w14:textId="77777777">
        <w:tc>
          <w:tcPr>
            <w:tcW w:w="96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0C0C0"/>
          </w:tcPr>
          <w:p w14:paraId="5A5CA2D7" w14:textId="77777777" w:rsidR="00937650" w:rsidRDefault="00937650">
            <w:pPr>
              <w:pStyle w:val="Contedodatabela"/>
              <w:snapToGrid w:val="0"/>
            </w:pPr>
            <w:r>
              <w:rPr>
                <w:rFonts w:ascii="Arial" w:eastAsia="ArialMT" w:hAnsi="Arial" w:cs="Arial"/>
                <w:b/>
                <w:bCs/>
              </w:rPr>
              <w:t>8 – Matriz curricular</w:t>
            </w:r>
          </w:p>
        </w:tc>
      </w:tr>
    </w:tbl>
    <w:p w14:paraId="60430AE3" w14:textId="77777777" w:rsidR="00937650" w:rsidRDefault="00937650">
      <w:pPr>
        <w:spacing w:line="360" w:lineRule="auto"/>
        <w:ind w:firstLine="454"/>
        <w:jc w:val="both"/>
      </w:pPr>
    </w:p>
    <w:p w14:paraId="07057DAF" w14:textId="77777777" w:rsidR="00937650" w:rsidRDefault="00937650">
      <w:pPr>
        <w:spacing w:line="360" w:lineRule="auto"/>
        <w:ind w:firstLine="454"/>
        <w:jc w:val="both"/>
      </w:pPr>
    </w:p>
    <w:tbl>
      <w:tblPr>
        <w:tblW w:w="0" w:type="auto"/>
        <w:tblInd w:w="-85" w:type="dxa"/>
        <w:tblLayout w:type="fixed"/>
        <w:tblLook w:val="0000" w:firstRow="0" w:lastRow="0" w:firstColumn="0" w:lastColumn="0" w:noHBand="0" w:noVBand="0"/>
      </w:tblPr>
      <w:tblGrid>
        <w:gridCol w:w="4889"/>
        <w:gridCol w:w="5059"/>
      </w:tblGrid>
      <w:tr w:rsidR="00937650" w14:paraId="3A60B62D" w14:textId="77777777"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B36688" w14:textId="77777777" w:rsidR="00937650" w:rsidRDefault="00937650">
            <w:pPr>
              <w:snapToGrid w:val="0"/>
              <w:spacing w:line="360" w:lineRule="auto"/>
              <w:jc w:val="center"/>
            </w:pPr>
            <w:r>
              <w:rPr>
                <w:b/>
              </w:rPr>
              <w:t>DISCIPLINAS</w:t>
            </w:r>
          </w:p>
        </w:tc>
        <w:tc>
          <w:tcPr>
            <w:tcW w:w="5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7165F2" w14:textId="77777777" w:rsidR="00937650" w:rsidRDefault="00937650">
            <w:pPr>
              <w:snapToGrid w:val="0"/>
              <w:spacing w:line="360" w:lineRule="auto"/>
              <w:jc w:val="center"/>
            </w:pPr>
            <w:r>
              <w:rPr>
                <w:b/>
              </w:rPr>
              <w:t>CARGA HORÁRIA</w:t>
            </w:r>
          </w:p>
        </w:tc>
      </w:tr>
      <w:tr w:rsidR="00937650" w14:paraId="56E44ADC" w14:textId="77777777"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39BE35" w14:textId="77777777" w:rsidR="00937650" w:rsidRDefault="00937650">
            <w:pPr>
              <w:snapToGrid w:val="0"/>
              <w:spacing w:line="360" w:lineRule="auto"/>
              <w:jc w:val="both"/>
              <w:rPr>
                <w:b/>
              </w:rPr>
            </w:pPr>
          </w:p>
        </w:tc>
        <w:tc>
          <w:tcPr>
            <w:tcW w:w="5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42B345" w14:textId="77777777" w:rsidR="00937650" w:rsidRDefault="00937650">
            <w:pPr>
              <w:snapToGrid w:val="0"/>
              <w:spacing w:line="360" w:lineRule="auto"/>
              <w:jc w:val="center"/>
            </w:pPr>
          </w:p>
        </w:tc>
      </w:tr>
    </w:tbl>
    <w:p w14:paraId="0F18D03D" w14:textId="77777777" w:rsidR="00937650" w:rsidRDefault="00937650">
      <w:pPr>
        <w:spacing w:line="360" w:lineRule="auto"/>
        <w:ind w:firstLine="454"/>
        <w:jc w:val="both"/>
      </w:pPr>
    </w:p>
    <w:p w14:paraId="45F9605E" w14:textId="77777777" w:rsidR="00937650" w:rsidRDefault="00937650">
      <w:pPr>
        <w:spacing w:line="360" w:lineRule="auto"/>
        <w:ind w:firstLine="454"/>
        <w:jc w:val="both"/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74"/>
      </w:tblGrid>
      <w:tr w:rsidR="00937650" w14:paraId="21192376" w14:textId="77777777">
        <w:tc>
          <w:tcPr>
            <w:tcW w:w="96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0C0C0"/>
          </w:tcPr>
          <w:p w14:paraId="0AF2D66F" w14:textId="77777777" w:rsidR="00937650" w:rsidRDefault="00937650">
            <w:pPr>
              <w:pStyle w:val="Contedodatabela"/>
              <w:snapToGrid w:val="0"/>
            </w:pPr>
            <w:r>
              <w:rPr>
                <w:rFonts w:ascii="Arial" w:eastAsia="ArialMT" w:hAnsi="Arial" w:cs="Arial"/>
                <w:b/>
                <w:bCs/>
              </w:rPr>
              <w:t xml:space="preserve">9 – Componentes curriculares </w:t>
            </w:r>
          </w:p>
        </w:tc>
      </w:tr>
    </w:tbl>
    <w:p w14:paraId="5C72361D" w14:textId="77777777" w:rsidR="00937650" w:rsidRDefault="00937650"/>
    <w:p w14:paraId="2492E4FB" w14:textId="77777777" w:rsidR="00937650" w:rsidRDefault="00937650">
      <w:pPr>
        <w:rPr>
          <w:rFonts w:cs="Arial"/>
          <w:b/>
          <w:bCs/>
        </w:rPr>
      </w:pPr>
      <w:r>
        <w:rPr>
          <w:rFonts w:cs="Arial"/>
          <w:b/>
          <w:bCs/>
        </w:rPr>
        <w:t>Disiplina:</w:t>
      </w:r>
    </w:p>
    <w:p w14:paraId="326740FC" w14:textId="77777777" w:rsidR="00937650" w:rsidRDefault="00937650">
      <w:pPr>
        <w:rPr>
          <w:rFonts w:cs="Arial"/>
          <w:b/>
          <w:bCs/>
        </w:rPr>
      </w:pPr>
    </w:p>
    <w:p w14:paraId="3E34C82E" w14:textId="77777777" w:rsidR="00937650" w:rsidRDefault="00937650">
      <w:pPr>
        <w:widowControl/>
        <w:tabs>
          <w:tab w:val="left" w:pos="420"/>
        </w:tabs>
        <w:autoSpaceDE w:val="0"/>
        <w:spacing w:after="200" w:line="276" w:lineRule="auto"/>
        <w:ind w:left="15" w:hanging="15"/>
        <w:jc w:val="both"/>
        <w:rPr>
          <w:b/>
          <w:color w:val="000000"/>
        </w:rPr>
      </w:pPr>
      <w:r>
        <w:rPr>
          <w:b/>
          <w:bCs/>
          <w:color w:val="000000"/>
        </w:rPr>
        <w:t>Ementa:</w:t>
      </w:r>
      <w:r>
        <w:rPr>
          <w:color w:val="000000"/>
        </w:rPr>
        <w:t xml:space="preserve"> </w:t>
      </w:r>
    </w:p>
    <w:p w14:paraId="09F0753D" w14:textId="77777777" w:rsidR="00937650" w:rsidRDefault="00937650">
      <w:pPr>
        <w:widowControl/>
        <w:tabs>
          <w:tab w:val="left" w:pos="420"/>
        </w:tabs>
        <w:autoSpaceDE w:val="0"/>
        <w:spacing w:after="200" w:line="276" w:lineRule="auto"/>
        <w:ind w:firstLine="15"/>
        <w:jc w:val="both"/>
        <w:rPr>
          <w:b/>
          <w:bCs/>
        </w:rPr>
      </w:pPr>
      <w:r>
        <w:rPr>
          <w:b/>
          <w:color w:val="000000"/>
        </w:rPr>
        <w:t>Componentes Curriculares:</w:t>
      </w:r>
    </w:p>
    <w:p w14:paraId="68CE678B" w14:textId="77777777" w:rsidR="00937650" w:rsidRDefault="00937650">
      <w:pPr>
        <w:rPr>
          <w:b/>
          <w:bCs/>
        </w:rPr>
      </w:pPr>
      <w:r>
        <w:rPr>
          <w:b/>
          <w:bCs/>
        </w:rPr>
        <w:t>Bibliografia Básica</w:t>
      </w:r>
    </w:p>
    <w:p w14:paraId="51673D26" w14:textId="77777777" w:rsidR="00937650" w:rsidRDefault="00937650">
      <w:pPr>
        <w:rPr>
          <w:b/>
          <w:bCs/>
        </w:rPr>
      </w:pPr>
    </w:p>
    <w:p w14:paraId="00A1CC1A" w14:textId="77777777" w:rsidR="00937650" w:rsidRDefault="00937650">
      <w:pPr>
        <w:rPr>
          <w:rFonts w:ascii="ArialMT" w:eastAsia="ArialMT" w:hAnsi="ArialMT" w:cs="ArialMT"/>
          <w:b/>
          <w:bCs/>
          <w:sz w:val="22"/>
          <w:szCs w:val="22"/>
        </w:rPr>
      </w:pPr>
      <w:r>
        <w:rPr>
          <w:b/>
          <w:bCs/>
        </w:rPr>
        <w:t>Bibliografia Complementar:</w:t>
      </w:r>
    </w:p>
    <w:p w14:paraId="5A1FA722" w14:textId="77777777" w:rsidR="00937650" w:rsidRDefault="00937650">
      <w:pPr>
        <w:rPr>
          <w:rFonts w:ascii="ArialMT" w:eastAsia="ArialMT" w:hAnsi="ArialMT" w:cs="ArialMT"/>
          <w:b/>
          <w:bCs/>
          <w:sz w:val="22"/>
          <w:szCs w:val="22"/>
        </w:rPr>
      </w:pPr>
    </w:p>
    <w:p w14:paraId="0B5BAB35" w14:textId="77777777" w:rsidR="00937650" w:rsidRDefault="00937650">
      <w:pPr>
        <w:autoSpaceDE w:val="0"/>
        <w:rPr>
          <w:rFonts w:ascii="ArialMT" w:eastAsia="ArialMT" w:hAnsi="ArialMT" w:cs="ArialMT"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74"/>
      </w:tblGrid>
      <w:tr w:rsidR="00937650" w:rsidRPr="00BC511A" w14:paraId="2F864B1D" w14:textId="77777777">
        <w:tc>
          <w:tcPr>
            <w:tcW w:w="96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0C0C0"/>
          </w:tcPr>
          <w:p w14:paraId="56C3C5C0" w14:textId="77777777" w:rsidR="00937650" w:rsidRPr="00BC511A" w:rsidRDefault="00937650">
            <w:pPr>
              <w:pStyle w:val="Contedodatabela"/>
              <w:snapToGrid w:val="0"/>
              <w:rPr>
                <w:lang w:val="pt-BR"/>
              </w:rPr>
            </w:pPr>
            <w:r w:rsidRPr="00BC511A">
              <w:rPr>
                <w:rFonts w:ascii="Arial" w:eastAsia="ArialMT" w:hAnsi="Arial" w:cs="Arial"/>
                <w:b/>
                <w:bCs/>
                <w:lang w:val="pt-BR"/>
              </w:rPr>
              <w:t>10 – Avaliação do processo de ensino e aprendizagem</w:t>
            </w:r>
          </w:p>
        </w:tc>
      </w:tr>
    </w:tbl>
    <w:p w14:paraId="4DFC74BF" w14:textId="77777777" w:rsidR="00937650" w:rsidRPr="00BC511A" w:rsidRDefault="00937650">
      <w:pPr>
        <w:autoSpaceDE w:val="0"/>
        <w:rPr>
          <w:lang w:val="pt-BR"/>
        </w:rPr>
      </w:pPr>
    </w:p>
    <w:p w14:paraId="69179BBA" w14:textId="77777777" w:rsidR="00937650" w:rsidRPr="00BC511A" w:rsidRDefault="00937650">
      <w:pPr>
        <w:autoSpaceDE w:val="0"/>
        <w:spacing w:line="360" w:lineRule="auto"/>
        <w:ind w:right="-1" w:firstLine="708"/>
        <w:jc w:val="both"/>
        <w:rPr>
          <w:color w:val="222222"/>
          <w:lang w:val="pt-BR"/>
        </w:rPr>
      </w:pPr>
      <w:r w:rsidRPr="00BC511A">
        <w:rPr>
          <w:color w:val="FF0000"/>
          <w:lang w:val="pt-BR"/>
        </w:rPr>
        <w:t>Colocar como será o processo de avaliação.</w:t>
      </w:r>
    </w:p>
    <w:p w14:paraId="49BE0E54" w14:textId="77777777" w:rsidR="00937650" w:rsidRPr="00BC511A" w:rsidRDefault="00937650">
      <w:pPr>
        <w:autoSpaceDE w:val="0"/>
        <w:spacing w:line="360" w:lineRule="auto"/>
        <w:ind w:right="-1" w:firstLine="708"/>
        <w:jc w:val="both"/>
        <w:rPr>
          <w:color w:val="222222"/>
          <w:shd w:val="clear" w:color="auto" w:fill="FFFFFF"/>
          <w:lang w:val="pt-BR"/>
        </w:rPr>
      </w:pPr>
      <w:r w:rsidRPr="00BC511A">
        <w:rPr>
          <w:color w:val="222222"/>
          <w:lang w:val="pt-BR"/>
        </w:rPr>
        <w:t xml:space="preserve">O discente para conseguir terminar com êxito o curso e ser certificado, terá que obter </w:t>
      </w:r>
      <w:r w:rsidRPr="00BC511A">
        <w:rPr>
          <w:color w:val="222222"/>
          <w:shd w:val="clear" w:color="auto" w:fill="FFFFFF"/>
          <w:lang w:val="pt-BR"/>
        </w:rPr>
        <w:t>60% de aproveitamento e 75% de frequência em cada componente do curso.</w:t>
      </w:r>
    </w:p>
    <w:p w14:paraId="1B388B9A" w14:textId="77777777" w:rsidR="00937650" w:rsidRPr="00BC511A" w:rsidRDefault="00937650">
      <w:pPr>
        <w:spacing w:line="360" w:lineRule="auto"/>
        <w:ind w:firstLine="454"/>
        <w:jc w:val="both"/>
        <w:rPr>
          <w:color w:val="222222"/>
          <w:shd w:val="clear" w:color="auto" w:fill="FFFFFF"/>
          <w:lang w:val="pt-BR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74"/>
      </w:tblGrid>
      <w:tr w:rsidR="00937650" w:rsidRPr="00BC511A" w14:paraId="1C8D2DAC" w14:textId="77777777">
        <w:tc>
          <w:tcPr>
            <w:tcW w:w="96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0C0C0"/>
          </w:tcPr>
          <w:p w14:paraId="635059AD" w14:textId="77777777" w:rsidR="00937650" w:rsidRPr="00BC511A" w:rsidRDefault="00937650">
            <w:pPr>
              <w:pStyle w:val="Contedodatabela"/>
              <w:snapToGrid w:val="0"/>
              <w:rPr>
                <w:lang w:val="pt-BR"/>
              </w:rPr>
            </w:pPr>
            <w:r w:rsidRPr="00BC511A">
              <w:rPr>
                <w:rFonts w:ascii="Arial" w:eastAsia="ArialMT" w:hAnsi="Arial" w:cs="Arial"/>
                <w:b/>
                <w:bCs/>
                <w:lang w:val="pt-BR"/>
              </w:rPr>
              <w:t>11 – Quadro dos docentes envolvidos com o curso</w:t>
            </w:r>
          </w:p>
        </w:tc>
      </w:tr>
    </w:tbl>
    <w:p w14:paraId="6F1DE192" w14:textId="77777777" w:rsidR="00937650" w:rsidRPr="00BC511A" w:rsidRDefault="00937650">
      <w:pPr>
        <w:autoSpaceDE w:val="0"/>
        <w:rPr>
          <w:lang w:val="pt-BR"/>
        </w:rPr>
      </w:pPr>
    </w:p>
    <w:p w14:paraId="68637FD1" w14:textId="77777777" w:rsidR="00937650" w:rsidRPr="00BC511A" w:rsidRDefault="00937650">
      <w:pPr>
        <w:ind w:firstLine="454"/>
        <w:jc w:val="both"/>
        <w:rPr>
          <w:color w:val="FF0000"/>
          <w:lang w:val="pt-BR"/>
        </w:rPr>
      </w:pPr>
      <w:r w:rsidRPr="00BC511A">
        <w:rPr>
          <w:color w:val="FF0000"/>
          <w:lang w:val="pt-BR"/>
        </w:rPr>
        <w:t>Colocar os professores e titulação.</w:t>
      </w:r>
    </w:p>
    <w:p w14:paraId="4C2B76C7" w14:textId="77777777" w:rsidR="00937650" w:rsidRPr="00BC511A" w:rsidRDefault="00937650">
      <w:pPr>
        <w:ind w:firstLine="454"/>
        <w:jc w:val="both"/>
        <w:rPr>
          <w:color w:val="FF0000"/>
          <w:lang w:val="pt-BR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45"/>
        <w:gridCol w:w="26"/>
        <w:gridCol w:w="8"/>
      </w:tblGrid>
      <w:tr w:rsidR="00937650" w:rsidRPr="00BC511A" w14:paraId="254A31B5" w14:textId="77777777">
        <w:trPr>
          <w:gridAfter w:val="1"/>
          <w:wAfter w:w="8" w:type="dxa"/>
        </w:trPr>
        <w:tc>
          <w:tcPr>
            <w:tcW w:w="9645" w:type="dxa"/>
            <w:shd w:val="clear" w:color="auto" w:fill="auto"/>
          </w:tcPr>
          <w:p w14:paraId="3A7881D1" w14:textId="77777777" w:rsidR="00937650" w:rsidRPr="00BC511A" w:rsidRDefault="00937650">
            <w:pPr>
              <w:snapToGrid w:val="0"/>
              <w:jc w:val="both"/>
              <w:rPr>
                <w:lang w:val="pt-BR"/>
              </w:rPr>
            </w:pPr>
          </w:p>
        </w:tc>
        <w:tc>
          <w:tcPr>
            <w:tcW w:w="26" w:type="dxa"/>
            <w:shd w:val="clear" w:color="auto" w:fill="auto"/>
          </w:tcPr>
          <w:p w14:paraId="3C18FA61" w14:textId="77777777" w:rsidR="00937650" w:rsidRPr="00BC511A" w:rsidRDefault="00937650">
            <w:pPr>
              <w:snapToGrid w:val="0"/>
              <w:rPr>
                <w:lang w:val="pt-BR" w:eastAsia="ar-SA"/>
              </w:rPr>
            </w:pPr>
          </w:p>
        </w:tc>
      </w:tr>
      <w:tr w:rsidR="00937650" w:rsidRPr="00BC511A" w14:paraId="2529CBDE" w14:textId="77777777">
        <w:trPr>
          <w:gridAfter w:val="1"/>
          <w:wAfter w:w="8" w:type="dxa"/>
        </w:trPr>
        <w:tc>
          <w:tcPr>
            <w:tcW w:w="9645" w:type="dxa"/>
            <w:shd w:val="clear" w:color="auto" w:fill="auto"/>
          </w:tcPr>
          <w:p w14:paraId="2A61B7C2" w14:textId="77777777" w:rsidR="00937650" w:rsidRPr="00BC511A" w:rsidRDefault="00937650">
            <w:pPr>
              <w:snapToGrid w:val="0"/>
              <w:jc w:val="both"/>
              <w:rPr>
                <w:lang w:val="pt-BR" w:eastAsia="ar-SA"/>
              </w:rPr>
            </w:pPr>
          </w:p>
        </w:tc>
        <w:tc>
          <w:tcPr>
            <w:tcW w:w="26" w:type="dxa"/>
            <w:shd w:val="clear" w:color="auto" w:fill="auto"/>
          </w:tcPr>
          <w:p w14:paraId="01D36080" w14:textId="77777777" w:rsidR="00937650" w:rsidRPr="00BC511A" w:rsidRDefault="00937650">
            <w:pPr>
              <w:snapToGrid w:val="0"/>
              <w:rPr>
                <w:rFonts w:ascii="Arial" w:eastAsia="ArialMT" w:hAnsi="Arial" w:cs="Arial"/>
                <w:b/>
                <w:bCs/>
                <w:lang w:val="pt-BR" w:eastAsia="ar-SA"/>
              </w:rPr>
            </w:pPr>
          </w:p>
        </w:tc>
      </w:tr>
      <w:tr w:rsidR="00937650" w14:paraId="4FA81CBC" w14:textId="7777777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967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0C0C0"/>
          </w:tcPr>
          <w:p w14:paraId="4F7ED46C" w14:textId="77777777" w:rsidR="00937650" w:rsidRDefault="00937650">
            <w:pPr>
              <w:pStyle w:val="Contedodatabela"/>
              <w:snapToGrid w:val="0"/>
            </w:pPr>
            <w:r>
              <w:rPr>
                <w:rFonts w:ascii="Arial" w:eastAsia="ArialMT" w:hAnsi="Arial" w:cs="Arial"/>
                <w:b/>
                <w:bCs/>
              </w:rPr>
              <w:t xml:space="preserve">12 – Bibliografia </w:t>
            </w:r>
          </w:p>
        </w:tc>
      </w:tr>
    </w:tbl>
    <w:p w14:paraId="7F63288B" w14:textId="77777777" w:rsidR="00937650" w:rsidRDefault="00937650">
      <w:pPr>
        <w:pStyle w:val="Contedodatabela"/>
        <w:autoSpaceDE w:val="0"/>
        <w:snapToGrid w:val="0"/>
        <w:spacing w:line="360" w:lineRule="auto"/>
        <w:ind w:left="15" w:hanging="705"/>
        <w:jc w:val="both"/>
      </w:pPr>
    </w:p>
    <w:p w14:paraId="1A174AF1" w14:textId="77777777" w:rsidR="00937650" w:rsidRPr="00BC511A" w:rsidRDefault="00937650">
      <w:pPr>
        <w:pStyle w:val="Contedodatabela"/>
        <w:autoSpaceDE w:val="0"/>
        <w:snapToGrid w:val="0"/>
        <w:spacing w:line="100" w:lineRule="atLeast"/>
        <w:ind w:left="15"/>
        <w:jc w:val="both"/>
        <w:rPr>
          <w:b/>
          <w:bCs/>
          <w:color w:val="FF0000"/>
          <w:lang w:val="pt-BR"/>
        </w:rPr>
      </w:pPr>
      <w:r w:rsidRPr="00BC511A">
        <w:rPr>
          <w:b/>
          <w:bCs/>
          <w:color w:val="FF0000"/>
          <w:lang w:val="pt-BR"/>
        </w:rPr>
        <w:t>Bibliografia utilizada para elaboração do PPC</w:t>
      </w:r>
    </w:p>
    <w:p w14:paraId="0AA2CF81" w14:textId="77777777" w:rsidR="00937650" w:rsidRPr="00BC511A" w:rsidRDefault="00937650">
      <w:pPr>
        <w:pStyle w:val="Contedodatabela"/>
        <w:autoSpaceDE w:val="0"/>
        <w:snapToGrid w:val="0"/>
        <w:spacing w:line="100" w:lineRule="atLeast"/>
        <w:ind w:left="15"/>
        <w:jc w:val="both"/>
        <w:rPr>
          <w:b/>
          <w:bCs/>
          <w:color w:val="FF0000"/>
          <w:lang w:val="pt-BR"/>
        </w:rPr>
      </w:pPr>
    </w:p>
    <w:p w14:paraId="22FF3413" w14:textId="77777777" w:rsidR="00937650" w:rsidRPr="00BC511A" w:rsidRDefault="00937650">
      <w:pPr>
        <w:jc w:val="both"/>
        <w:rPr>
          <w:lang w:val="pt-BR"/>
        </w:rPr>
      </w:pPr>
      <w:r w:rsidRPr="00BC511A">
        <w:rPr>
          <w:rStyle w:val="Strong"/>
          <w:lang w:val="pt-BR"/>
        </w:rPr>
        <w:t>LEI Nº 9.394, DE 20 DE DEZEMBRO DE 1996.</w:t>
      </w:r>
      <w:r w:rsidRPr="00BC511A">
        <w:rPr>
          <w:lang w:val="pt-BR"/>
        </w:rPr>
        <w:t xml:space="preserve"> Disponível em: &lt;http://www.planalto.gov.br/ccivil_03/leis/l9394.htm&gt; Acesso em: 25 mar. 2015.</w:t>
      </w:r>
    </w:p>
    <w:p w14:paraId="337D76D3" w14:textId="77777777" w:rsidR="00937650" w:rsidRPr="00BC511A" w:rsidRDefault="00937650">
      <w:pPr>
        <w:rPr>
          <w:lang w:val="pt-BR"/>
        </w:rPr>
      </w:pPr>
    </w:p>
    <w:p w14:paraId="6F443FC9" w14:textId="77777777" w:rsidR="00937650" w:rsidRPr="00BC511A" w:rsidRDefault="00937650">
      <w:pPr>
        <w:rPr>
          <w:lang w:val="pt-BR"/>
        </w:rPr>
      </w:pPr>
    </w:p>
    <w:tbl>
      <w:tblPr>
        <w:tblW w:w="0" w:type="auto"/>
        <w:tblInd w:w="2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906"/>
      </w:tblGrid>
      <w:tr w:rsidR="00937650" w14:paraId="1F022703" w14:textId="77777777">
        <w:trPr>
          <w:trHeight w:val="356"/>
        </w:trPr>
        <w:tc>
          <w:tcPr>
            <w:tcW w:w="99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0C0C0"/>
          </w:tcPr>
          <w:p w14:paraId="284FF8A2" w14:textId="77777777" w:rsidR="00937650" w:rsidRDefault="00937650">
            <w:pPr>
              <w:pStyle w:val="Contedodatabela"/>
              <w:snapToGrid w:val="0"/>
            </w:pPr>
            <w:r>
              <w:rPr>
                <w:rFonts w:ascii="Arial" w:eastAsia="ArialMT" w:hAnsi="Arial" w:cs="Arial"/>
                <w:b/>
                <w:bCs/>
              </w:rPr>
              <w:t>13 – Dados gerais do curso</w:t>
            </w:r>
          </w:p>
        </w:tc>
      </w:tr>
    </w:tbl>
    <w:p w14:paraId="309F4E7F" w14:textId="77777777" w:rsidR="00937650" w:rsidRDefault="00937650">
      <w:pPr>
        <w:pStyle w:val="Contedodatabela"/>
        <w:snapToGrid w:val="0"/>
        <w:jc w:val="both"/>
      </w:pPr>
    </w:p>
    <w:p w14:paraId="6A931EA6" w14:textId="77777777" w:rsidR="00937650" w:rsidRDefault="00937650">
      <w:pPr>
        <w:pStyle w:val="Contedodatabela"/>
        <w:snapToGrid w:val="0"/>
        <w:jc w:val="both"/>
        <w:rPr>
          <w:b/>
          <w:bCs/>
          <w:color w:val="000000"/>
        </w:rPr>
      </w:pPr>
      <w:r>
        <w:rPr>
          <w:color w:val="000000"/>
        </w:rPr>
        <w:tab/>
      </w:r>
      <w:r>
        <w:rPr>
          <w:b/>
          <w:bCs/>
          <w:color w:val="000000"/>
        </w:rPr>
        <w:t>Requisitos:</w:t>
      </w:r>
    </w:p>
    <w:p w14:paraId="290BAF35" w14:textId="77777777" w:rsidR="00937650" w:rsidRDefault="00937650">
      <w:pPr>
        <w:pStyle w:val="Contedodatabela"/>
        <w:snapToGrid w:val="0"/>
        <w:jc w:val="both"/>
        <w:rPr>
          <w:b/>
          <w:bCs/>
          <w:color w:val="000000"/>
        </w:rPr>
      </w:pPr>
    </w:p>
    <w:p w14:paraId="404D431E" w14:textId="77777777" w:rsidR="00937650" w:rsidRPr="00BC511A" w:rsidRDefault="00937650">
      <w:pPr>
        <w:numPr>
          <w:ilvl w:val="0"/>
          <w:numId w:val="2"/>
        </w:numPr>
        <w:autoSpaceDE w:val="0"/>
        <w:spacing w:line="360" w:lineRule="auto"/>
        <w:jc w:val="both"/>
        <w:rPr>
          <w:rFonts w:ascii="ArialMT" w:eastAsia="ArialMT" w:hAnsi="ArialMT" w:cs="ArialMT"/>
          <w:color w:val="FF0000"/>
          <w:sz w:val="22"/>
          <w:szCs w:val="22"/>
          <w:lang w:val="pt-BR"/>
        </w:rPr>
      </w:pPr>
      <w:r w:rsidRPr="00BC511A">
        <w:rPr>
          <w:rFonts w:ascii="ArialMT" w:eastAsia="ArialMT" w:hAnsi="ArialMT" w:cs="ArialMT"/>
          <w:color w:val="FF0000"/>
          <w:sz w:val="22"/>
          <w:szCs w:val="22"/>
          <w:lang w:val="pt-BR"/>
        </w:rPr>
        <w:t>colocar se irá precisar de laboratórios, projetores ou outros equipamentos adicionais.</w:t>
      </w:r>
    </w:p>
    <w:p w14:paraId="6F14BEF2" w14:textId="77777777" w:rsidR="00937650" w:rsidRPr="00BC511A" w:rsidRDefault="00937650">
      <w:pPr>
        <w:autoSpaceDE w:val="0"/>
        <w:spacing w:line="360" w:lineRule="auto"/>
        <w:jc w:val="both"/>
        <w:rPr>
          <w:rFonts w:ascii="ArialMT" w:eastAsia="ArialMT" w:hAnsi="ArialMT" w:cs="ArialMT"/>
          <w:color w:val="FF0000"/>
          <w:sz w:val="22"/>
          <w:szCs w:val="22"/>
          <w:lang w:val="pt-BR"/>
        </w:rPr>
      </w:pPr>
    </w:p>
    <w:p w14:paraId="09EE3D15" w14:textId="77777777" w:rsidR="00937650" w:rsidRDefault="00937650">
      <w:pPr>
        <w:spacing w:line="360" w:lineRule="auto"/>
        <w:ind w:firstLine="454"/>
        <w:jc w:val="both"/>
        <w:rPr>
          <w:b/>
          <w:bCs/>
        </w:rPr>
      </w:pPr>
      <w:r>
        <w:rPr>
          <w:b/>
          <w:bCs/>
        </w:rPr>
        <w:t>Informações Adicionais:</w:t>
      </w:r>
    </w:p>
    <w:p w14:paraId="13AA0927" w14:textId="77777777" w:rsidR="00937650" w:rsidRDefault="00937650">
      <w:pPr>
        <w:spacing w:line="360" w:lineRule="auto"/>
        <w:ind w:firstLine="454"/>
        <w:jc w:val="both"/>
        <w:rPr>
          <w:b/>
          <w:bCs/>
        </w:rPr>
      </w:pPr>
    </w:p>
    <w:p w14:paraId="7D2DCB52" w14:textId="77777777" w:rsidR="00937650" w:rsidRPr="00BC511A" w:rsidRDefault="00937650">
      <w:pPr>
        <w:numPr>
          <w:ilvl w:val="0"/>
          <w:numId w:val="3"/>
        </w:numPr>
        <w:spacing w:line="360" w:lineRule="auto"/>
        <w:jc w:val="both"/>
        <w:rPr>
          <w:rFonts w:ascii="Arial" w:eastAsia="Arial-BoldMT" w:hAnsi="Arial"/>
          <w:color w:val="000000"/>
          <w:lang w:val="pt-BR"/>
        </w:rPr>
      </w:pPr>
      <w:r w:rsidRPr="00BC511A">
        <w:rPr>
          <w:rFonts w:ascii="Arial" w:eastAsia="Arial-BoldMT" w:hAnsi="Arial" w:cs="Arial"/>
          <w:color w:val="FF0000"/>
          <w:lang w:val="pt-BR"/>
        </w:rPr>
        <w:t>colocar alguma informação importante que ache pertinente.</w:t>
      </w:r>
    </w:p>
    <w:p w14:paraId="60DE04CB" w14:textId="77777777" w:rsidR="00937650" w:rsidRPr="00BC511A" w:rsidRDefault="00937650">
      <w:pPr>
        <w:spacing w:line="360" w:lineRule="auto"/>
        <w:jc w:val="both"/>
        <w:rPr>
          <w:rFonts w:ascii="Arial" w:eastAsia="Arial-BoldMT" w:hAnsi="Arial"/>
          <w:color w:val="000000"/>
          <w:lang w:val="pt-BR"/>
        </w:rPr>
      </w:pPr>
    </w:p>
    <w:sectPr w:rsidR="00937650" w:rsidRPr="00BC511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4C56C9" w14:textId="77777777" w:rsidR="00CD1403" w:rsidRDefault="00CD1403" w:rsidP="00DC6F81">
      <w:r>
        <w:separator/>
      </w:r>
    </w:p>
  </w:endnote>
  <w:endnote w:type="continuationSeparator" w:id="0">
    <w:p w14:paraId="33B948A2" w14:textId="77777777" w:rsidR="00CD1403" w:rsidRDefault="00CD1403" w:rsidP="00DC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20B0604020202020204"/>
    <w:charset w:val="00"/>
    <w:family w:val="roman"/>
    <w:pitch w:val="variable"/>
  </w:font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mo">
    <w:altName w:val="Arial"/>
    <w:panose1 w:val="020B0604020202020204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195B3" w14:textId="77777777" w:rsidR="00DC6F81" w:rsidRDefault="00DC6F8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3AD53" w14:textId="77777777" w:rsidR="00DC6F81" w:rsidRDefault="00DC6F8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8FEE4" w14:textId="77777777" w:rsidR="00DC6F81" w:rsidRDefault="00DC6F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3937E4" w14:textId="77777777" w:rsidR="00CD1403" w:rsidRDefault="00CD1403" w:rsidP="00DC6F81">
      <w:r>
        <w:separator/>
      </w:r>
    </w:p>
  </w:footnote>
  <w:footnote w:type="continuationSeparator" w:id="0">
    <w:p w14:paraId="173F65A4" w14:textId="77777777" w:rsidR="00CD1403" w:rsidRDefault="00CD1403" w:rsidP="00DC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9C90C" w14:textId="77777777" w:rsidR="00DC6F81" w:rsidRDefault="00DC6F81">
    <w:pPr>
      <w:pStyle w:val="Header"/>
    </w:pPr>
  </w:p>
  <w:p w14:paraId="0522A31C" w14:textId="271AE557" w:rsidR="00C1224E" w:rsidRDefault="002409CC">
    <w:r>
      <w:rPr>
        <w:noProof/>
      </w:rPr>
      <mc:AlternateContent>
        <mc:Choice Requires="wps">
          <w:drawing>
            <wp:anchor distT="4294967295" distB="4294967295" distL="114299" distR="114299" simplePos="0" relativeHeight="251659264" behindDoc="1" locked="0" layoutInCell="1" allowOverlap="1" wp14:anchorId="2F47CA81" wp14:editId="70307A99">
              <wp:simplePos x="0" y="0"/>
              <wp:positionH relativeFrom="page">
                <wp:posOffset>-1</wp:posOffset>
              </wp:positionH>
              <wp:positionV relativeFrom="page">
                <wp:posOffset>-1</wp:posOffset>
              </wp:positionV>
              <wp:extent cx="0" cy="0"/>
              <wp:effectExtent l="0" t="0" r="0" b="0"/>
              <wp:wrapNone/>
              <wp:docPr id="11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bodyPr/>
                  </wps:ws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rect w14:anchorId="5F5E914E" id="Rectangle 11" o:spid="_x0000_s1026" style="position:absolute;margin-left:0;margin-top:0;width:0;height:0;z-index:-251657216;visibility:visible;mso-wrap-style:square;mso-width-percent:1000;mso-height-percent:1000;mso-wrap-distance-left:3.17497mm;mso-wrap-distance-top:.3mm;mso-wrap-distance-right:3.17497mm;mso-wrap-distance-bottom:.3mm;mso-position-horizontal:absolute;mso-position-horizontal-relative:page;mso-position-vertical:absolute;mso-position-vertical-relative:page;mso-width-percent:1000;mso-height-percent:100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" stroked="f">
              <w10:wrap anchorx="page" anchory="page"/>
            </v:rect>
          </w:pict>
        </mc:Fallback>
      </mc:AlternateContent>
    </w:r>
    <w:r w:rsidR="00B75B30">
      <w:rPr>
        <w:noProof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0EDC2138" wp14:editId="2DF30888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0" cy="0"/>
              <wp:effectExtent l="0" t="0" r="0" b="0"/>
              <wp:wrapNone/>
              <wp:docPr id="2" name="Rectangle 1">
                <a:extLst xmlns:a="http://schemas.openxmlformats.org/drawingml/2006/main">
                  <a:ext uri="{A998136B-4AC2-44c3-8CCF-79AB77ABDD1D}">
                    <a15:backgroundPr xmlns:a15="http://schemas.microsoft.com/office/drawing/2012/main" bwMode="auto" bwPure="auto" bwNormal="auto" targetScreenSize="1024x768"/>
                  </a:ext>
                </a:extLst>
              </wp:docPr>
              <wp:cNvGraphicFramePr>
                <a:graphicFrameLocks xmlns:a="http://schemas.openxmlformats.org/drawingml/2006/main" noGrp="1" noDrilldown="1" noSelect="1" noChangeAspect="1" noResize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Grp="1" noSelect="1" noRot="1" noChangeAspect="1" noResize="1" noEditPoints="1" noAdjustHandles="1" noChangeArrowheads="1" noChangeShapeType="1" noTextEdit="1"/>
                    </wps:cNvSpPr>
                    <wps:spPr bwMode="auto"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rect w14:anchorId="21590B3D" id="Rectangle 1" o:spid="_x0000_s1026" style="position:absolute;margin-left:0;margin-top:0;width:0;height:0;z-index:-251660288;visibility:visible;mso-wrap-style:square;mso-width-percent:1000;mso-height-percent:1000;mso-wrap-distance-left:9pt;mso-wrap-distance-top:0;mso-wrap-distance-right:9pt;mso-wrap-distance-bottom:0;mso-position-horizontal:absolute;mso-position-horizontal-relative:page;mso-position-vertical:absolute;mso-position-vertical-relative:page;mso-width-percent:1000;mso-height-percent:100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" stroked="f" strokeweight="0">
              <o:lock v:ext="edit" rotation="t" aspectratio="t" selection="t" verticies="t" text="t" adjusthandles="t" grouping="t" shapetype="t"/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8232B" w14:textId="77777777" w:rsidR="00DC6F81" w:rsidRDefault="00DC6F81">
    <w:pPr>
      <w:pStyle w:val="Header"/>
    </w:pPr>
  </w:p>
  <w:p w14:paraId="2AC9F2BA" w14:textId="246A8FC9" w:rsidR="00C1224E" w:rsidRDefault="002409CC">
    <w:r>
      <w:rPr>
        <w:noProof/>
      </w:rPr>
      <mc:AlternateContent>
        <mc:Choice Requires="wps">
          <w:drawing>
            <wp:anchor distT="4294967295" distB="4294967295" distL="114299" distR="114299" simplePos="0" relativeHeight="251658240" behindDoc="1" locked="0" layoutInCell="1" allowOverlap="1" wp14:anchorId="08635274" wp14:editId="655ED3A0">
              <wp:simplePos x="0" y="0"/>
              <wp:positionH relativeFrom="page">
                <wp:posOffset>-1</wp:posOffset>
              </wp:positionH>
              <wp:positionV relativeFrom="page">
                <wp:posOffset>-1</wp:posOffset>
              </wp:positionV>
              <wp:extent cx="0" cy="0"/>
              <wp:effectExtent l="0" t="0" r="0" b="0"/>
              <wp:wrapNone/>
              <wp:docPr id="10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bodyPr/>
                  </wps:ws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rect w14:anchorId="5FF62F51" id="Rectangle 10" o:spid="_x0000_s1026" style="position:absolute;margin-left:0;margin-top:0;width:0;height:0;z-index:-251658240;visibility:visible;mso-wrap-style:square;mso-width-percent:1000;mso-height-percent:1000;mso-wrap-distance-left:3.17497mm;mso-wrap-distance-top:.3mm;mso-wrap-distance-right:3.17497mm;mso-wrap-distance-bottom:.3mm;mso-position-horizontal:absolute;mso-position-horizontal-relative:page;mso-position-vertical:absolute;mso-position-vertical-relative:page;mso-width-percent:1000;mso-height-percent:100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" stroked="f">
              <w10:wrap anchorx="page" anchory="page"/>
            </v:rect>
          </w:pict>
        </mc:Fallback>
      </mc:AlternateContent>
    </w:r>
    <w:r w:rsidR="00B75B30"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01E996C4" wp14:editId="7949976B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0" cy="0"/>
              <wp:effectExtent l="0" t="0" r="0" b="0"/>
              <wp:wrapNone/>
              <wp:docPr id="3" name="Rectangle 1">
                <a:extLst xmlns:a="http://schemas.openxmlformats.org/drawingml/2006/main">
                  <a:ext uri="{A998136B-4AC2-44c3-8CCF-79AB77ABDD1D}">
                    <a15:backgroundPr xmlns:a15="http://schemas.microsoft.com/office/drawing/2012/main" bwMode="auto" bwPure="auto" bwNormal="auto" targetScreenSize="1024x768"/>
                  </a:ext>
                </a:extLst>
              </wp:docPr>
              <wp:cNvGraphicFramePr>
                <a:graphicFrameLocks xmlns:a="http://schemas.openxmlformats.org/drawingml/2006/main" noGrp="1" noDrilldown="1" noSelect="1" noChangeAspect="1" noResize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Grp="1" noSelect="1" noRot="1" noChangeAspect="1" noResize="1" noEditPoints="1" noAdjustHandles="1" noChangeArrowheads="1" noChangeShapeType="1" noTextEdit="1"/>
                    </wps:cNvSpPr>
                    <wps:spPr bwMode="auto"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rect w14:anchorId="6D4B648E" id="Rectangle 1" o:spid="_x0000_s1026" style="position:absolute;margin-left:0;margin-top:0;width:0;height:0;z-index:-251661312;visibility:visible;mso-wrap-style:square;mso-width-percent:1000;mso-height-percent:1000;mso-wrap-distance-left:9pt;mso-wrap-distance-top:0;mso-wrap-distance-right:9pt;mso-wrap-distance-bottom:0;mso-position-horizontal:absolute;mso-position-horizontal-relative:page;mso-position-vertical:absolute;mso-position-vertical-relative:page;mso-width-percent:1000;mso-height-percent:100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" stroked="f" strokeweight="0">
              <o:lock v:ext="edit" rotation="t" aspectratio="t" selection="t" verticies="t" text="t" adjusthandles="t" grouping="t" shapetype="t"/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001E6" w14:textId="77777777" w:rsidR="00DC6F81" w:rsidRDefault="00DC6F81">
    <w:pPr>
      <w:pStyle w:val="Header"/>
    </w:pPr>
  </w:p>
  <w:p w14:paraId="53D58555" w14:textId="420DBF24" w:rsidR="00C1224E" w:rsidRDefault="002409CC">
    <w:r>
      <w:rPr>
        <w:noProof/>
      </w:rPr>
      <mc:AlternateContent>
        <mc:Choice Requires="wps">
          <w:drawing>
            <wp:anchor distT="4294967295" distB="4294967295" distL="114299" distR="114299" simplePos="0" relativeHeight="251660288" behindDoc="1" locked="0" layoutInCell="1" allowOverlap="1" wp14:anchorId="4158896A" wp14:editId="7C9C8C6F">
              <wp:simplePos x="0" y="0"/>
              <wp:positionH relativeFrom="page">
                <wp:posOffset>-1</wp:posOffset>
              </wp:positionH>
              <wp:positionV relativeFrom="page">
                <wp:posOffset>-1</wp:posOffset>
              </wp:positionV>
              <wp:extent cx="0" cy="0"/>
              <wp:effectExtent l="0" t="0" r="0" b="0"/>
              <wp:wrapNone/>
              <wp:docPr id="9" name="Rectangl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bodyPr/>
                  </wps:ws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rect w14:anchorId="3157B6F8" id="Rectangle 9" o:spid="_x0000_s1026" style="position:absolute;margin-left:0;margin-top:0;width:0;height:0;z-index:-251656192;visibility:visible;mso-wrap-style:square;mso-width-percent:1000;mso-height-percent:1000;mso-wrap-distance-left:3.17497mm;mso-wrap-distance-top:.3mm;mso-wrap-distance-right:3.17497mm;mso-wrap-distance-bottom:.3mm;mso-position-horizontal:absolute;mso-position-horizontal-relative:page;mso-position-vertical:absolute;mso-position-vertical-relative:page;mso-width-percent:1000;mso-height-percent:100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" stroked="f">
              <w10:wrap anchorx="page" anchory="page"/>
            </v:rect>
          </w:pict>
        </mc:Fallback>
      </mc:AlternateContent>
    </w:r>
    <w:r w:rsidR="00B75B30"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1CC471DE" wp14:editId="375108B9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0" cy="0"/>
              <wp:effectExtent l="0" t="0" r="0" b="0"/>
              <wp:wrapNone/>
              <wp:docPr id="1" name="Rectangle 1">
                <a:extLst xmlns:a="http://schemas.openxmlformats.org/drawingml/2006/main">
                  <a:ext uri="{A998136B-4AC2-44c3-8CCF-79AB77ABDD1D}">
                    <a15:backgroundPr xmlns:a15="http://schemas.microsoft.com/office/drawing/2012/main" bwMode="auto" bwPure="auto" bwNormal="auto" targetScreenSize="1024x768"/>
                  </a:ext>
                </a:extLst>
              </wp:docPr>
              <wp:cNvGraphicFramePr>
                <a:graphicFrameLocks xmlns:a="http://schemas.openxmlformats.org/drawingml/2006/main" noGrp="1" noDrilldown="1" noSelect="1" noChangeAspect="1" noResize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Grp="1" noSelect="1" noRot="1" noChangeAspect="1" noResize="1" noEditPoints="1" noAdjustHandles="1" noChangeArrowheads="1" noChangeShapeType="1" noTextEdit="1"/>
                    </wps:cNvSpPr>
                    <wps:spPr bwMode="auto"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rect w14:anchorId="03112FDC" id="Rectangle 1" o:spid="_x0000_s1026" style="position:absolute;margin-left:0;margin-top:0;width:0;height:0;z-index:-251659264;visibility:visible;mso-wrap-style:square;mso-width-percent:1000;mso-height-percent:1000;mso-wrap-distance-left:9pt;mso-wrap-distance-top:0;mso-wrap-distance-right:9pt;mso-wrap-distance-bottom:0;mso-position-horizontal:absolute;mso-position-horizontal-relative:page;mso-position-vertical:absolute;mso-position-vertical-relative:page;mso-width-percent:1000;mso-height-percent:100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" stroked="f" strokeweight="0">
              <o:lock v:ext="edit" rotation="t" aspectratio="t" selection="t" verticies="t" text="t" adjusthandles="t" grouping="t" shapetype="t"/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 w16cid:durableId="1262682617">
    <w:abstractNumId w:val="0"/>
  </w:num>
  <w:num w:numId="2" w16cid:durableId="1601524077">
    <w:abstractNumId w:val="1"/>
  </w:num>
  <w:num w:numId="3" w16cid:durableId="4446909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11A"/>
    <w:rsid w:val="00130354"/>
    <w:rsid w:val="001424D5"/>
    <w:rsid w:val="002409CC"/>
    <w:rsid w:val="00937650"/>
    <w:rsid w:val="00A8107F"/>
    <w:rsid w:val="00B75B30"/>
    <w:rsid w:val="00BC511A"/>
    <w:rsid w:val="00C1224E"/>
    <w:rsid w:val="00CD1403"/>
    <w:rsid w:val="00DC6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,"/>
  <w14:docId w14:val="54B1BF89"/>
  <w14:defaultImageDpi w14:val="32767"/>
  <w15:chartTrackingRefBased/>
  <w15:docId w15:val="{5B3D1C7C-342A-1C4A-B9DE-153440FF4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semiHidden="1" w:uiPriority="72" w:unhideWhenUsed="1"/>
    <w:lsdException w:name="Plain Table 2" w:semiHidden="1" w:uiPriority="73" w:unhideWhenUsed="1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uiPriority="48"/>
  </w:latentStyles>
  <w:style w:type="paragraph" w:default="1" w:styleId="Normal">
    <w:name w:val="Normal"/>
    <w:qFormat/>
    <w:pPr>
      <w:widowControl w:val="0"/>
      <w:suppressAutoHyphens/>
    </w:pPr>
    <w:rPr>
      <w:lang w:val="en-US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outlineLvl w:val="0"/>
    </w:pPr>
    <w:rPr>
      <w:sz w:val="28"/>
    </w:rPr>
  </w:style>
  <w:style w:type="paragraph" w:styleId="Heading2">
    <w:name w:val="heading 2"/>
    <w:basedOn w:val="Ttulo2"/>
    <w:next w:val="BodyText"/>
    <w:qFormat/>
    <w:pPr>
      <w:outlineLvl w:val="1"/>
    </w:p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Absatz-Standardschriftart">
    <w:name w:val="Absatz-Standardschriftart"/>
  </w:style>
  <w:style w:type="character" w:customStyle="1" w:styleId="WW8Num5z0">
    <w:name w:val="WW8Num5z0"/>
    <w:rPr>
      <w:rFonts w:ascii="Wingdings 2" w:hAnsi="Wingdings 2" w:cs="OpenSymbol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Fontepargpadro">
    <w:name w:val="Fonte parág. padrão"/>
  </w:style>
  <w:style w:type="character" w:customStyle="1" w:styleId="WW-Absatz-Standardschriftart11">
    <w:name w:val="WW-Absatz-Standardschriftart11"/>
  </w:style>
  <w:style w:type="character" w:customStyle="1" w:styleId="WW8Num6z0">
    <w:name w:val="WW8Num6z0"/>
    <w:rPr>
      <w:rFonts w:ascii="Wingdings 2" w:hAnsi="Wingdings 2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8Num3z1">
    <w:name w:val="WW8Num3z1"/>
    <w:rPr>
      <w:sz w:val="24"/>
    </w:rPr>
  </w:style>
  <w:style w:type="character" w:customStyle="1" w:styleId="WW8Num3z2">
    <w:name w:val="WW8Num3z2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Fontepargpadro2">
    <w:name w:val="Fonte parág. padrão2"/>
  </w:style>
  <w:style w:type="character" w:customStyle="1" w:styleId="WW8Num4z1">
    <w:name w:val="WW8Num4z1"/>
    <w:rPr>
      <w:sz w:val="24"/>
    </w:rPr>
  </w:style>
  <w:style w:type="character" w:customStyle="1" w:styleId="WW8Num4z2">
    <w:name w:val="WW8Num4z2"/>
  </w:style>
  <w:style w:type="character" w:customStyle="1" w:styleId="Fontepargpadro1">
    <w:name w:val="Fonte parág. padrão1"/>
  </w:style>
  <w:style w:type="character" w:customStyle="1" w:styleId="Marcas">
    <w:name w:val="Marcas"/>
  </w:style>
  <w:style w:type="character" w:customStyle="1" w:styleId="Smbolosdenumerao">
    <w:name w:val="Símbolos de numeração"/>
  </w:style>
  <w:style w:type="character" w:styleId="Hyperlink">
    <w:name w:val="Hyperlink"/>
  </w:style>
  <w:style w:type="character" w:customStyle="1" w:styleId="Ttulo3Char">
    <w:name w:val="Título 3 Char"/>
    <w:basedOn w:val="Fontepargpadro2"/>
  </w:style>
  <w:style w:type="character" w:styleId="Strong">
    <w:name w:val="Strong"/>
    <w:qFormat/>
    <w:rPr>
      <w:b/>
      <w:bCs/>
    </w:rPr>
  </w:style>
  <w:style w:type="character" w:customStyle="1" w:styleId="apple-converted-space">
    <w:name w:val="apple-converted-space"/>
    <w:basedOn w:val="Fontepargpadro2"/>
  </w:style>
  <w:style w:type="character" w:styleId="FollowedHyperlink">
    <w:name w:val="FollowedHyperlink"/>
    <w:basedOn w:val="Fontepargpadro2"/>
  </w:style>
  <w:style w:type="character" w:customStyle="1" w:styleId="A3">
    <w:name w:val="A3"/>
  </w:style>
  <w:style w:type="character" w:customStyle="1" w:styleId="TextodebaloChar">
    <w:name w:val="Texto de balão Char"/>
    <w:basedOn w:val="Fontepargpadro2"/>
  </w:style>
  <w:style w:type="paragraph" w:customStyle="1" w:styleId="Ttulo">
    <w:name w:val="Título"/>
    <w:basedOn w:val="Normal"/>
    <w:next w:val="BodyText"/>
    <w:pPr>
      <w:keepNext/>
      <w:spacing w:before="240" w:after="120"/>
    </w:p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</w:style>
  <w:style w:type="paragraph" w:customStyle="1" w:styleId="ndice">
    <w:name w:val="Índice"/>
    <w:basedOn w:val="Normal"/>
    <w:pPr>
      <w:suppressLineNumbers/>
    </w:pPr>
    <w:rPr>
      <w:rFonts w:cs="Mangal"/>
    </w:rPr>
  </w:style>
  <w:style w:type="paragraph" w:customStyle="1" w:styleId="Ttulo2">
    <w:name w:val="Título2"/>
    <w:basedOn w:val="Normal"/>
    <w:next w:val="BodyText"/>
    <w:pPr>
      <w:keepNext/>
      <w:spacing w:before="240" w:after="120"/>
    </w:pPr>
  </w:style>
  <w:style w:type="paragraph" w:customStyle="1" w:styleId="Ttulo3">
    <w:name w:val="Título3"/>
    <w:basedOn w:val="Normal"/>
    <w:next w:val="BodyText"/>
    <w:pPr>
      <w:keepNext/>
      <w:spacing w:before="240" w:after="120"/>
    </w:pPr>
  </w:style>
  <w:style w:type="paragraph" w:customStyle="1" w:styleId="Legenda1">
    <w:name w:val="Legenda1"/>
    <w:basedOn w:val="Normal"/>
    <w:pPr>
      <w:suppressLineNumbers/>
      <w:spacing w:before="120" w:after="120"/>
    </w:pPr>
  </w:style>
  <w:style w:type="paragraph" w:customStyle="1" w:styleId="Ttulo1">
    <w:name w:val="Título1"/>
    <w:basedOn w:val="Normal"/>
    <w:next w:val="BodyText"/>
    <w:pPr>
      <w:keepNext/>
      <w:spacing w:before="240" w:after="120"/>
    </w:pPr>
  </w:style>
  <w:style w:type="paragraph" w:styleId="Subtitle">
    <w:name w:val="Subtitle"/>
    <w:basedOn w:val="Ttulo2"/>
    <w:next w:val="BodyText"/>
    <w:qFormat/>
    <w:pPr>
      <w:jc w:val="center"/>
    </w:pPr>
  </w:style>
  <w:style w:type="paragraph" w:customStyle="1" w:styleId="Contedodatabela">
    <w:name w:val="Conteúdo da tabela"/>
    <w:basedOn w:val="Normal"/>
    <w:pPr>
      <w:suppressLineNumbers/>
    </w:pPr>
  </w:style>
  <w:style w:type="paragraph" w:styleId="Header">
    <w:name w:val="header"/>
    <w:basedOn w:val="Normal"/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atabela"/>
    <w:pPr>
      <w:jc w:val="center"/>
    </w:pPr>
    <w:rPr>
      <w:b/>
      <w:bCs/>
    </w:rPr>
  </w:style>
  <w:style w:type="paragraph" w:customStyle="1" w:styleId="Contedodoquadro">
    <w:name w:val="Conteúdo do quadro"/>
    <w:basedOn w:val="BodyText"/>
  </w:style>
  <w:style w:type="paragraph" w:customStyle="1" w:styleId="SemEspaamento">
    <w:name w:val="Sem Espaçamento"/>
    <w:pPr>
      <w:suppressAutoHyphens/>
    </w:pPr>
    <w:rPr>
      <w:lang w:val="en-US"/>
    </w:rPr>
  </w:style>
  <w:style w:type="paragraph" w:customStyle="1" w:styleId="Pa5">
    <w:name w:val="Pa5"/>
    <w:basedOn w:val="Normal"/>
    <w:next w:val="Normal"/>
    <w:pPr>
      <w:widowControl/>
      <w:suppressAutoHyphens w:val="0"/>
      <w:autoSpaceDE w:val="0"/>
      <w:spacing w:line="241" w:lineRule="atLeast"/>
    </w:pPr>
  </w:style>
  <w:style w:type="paragraph" w:customStyle="1" w:styleId="Normal1">
    <w:name w:val="Normal1"/>
    <w:pPr>
      <w:suppressAutoHyphens/>
      <w:autoSpaceDE w:val="0"/>
    </w:pPr>
    <w:rPr>
      <w:lang w:val="en-US"/>
    </w:rPr>
  </w:style>
  <w:style w:type="paragraph" w:customStyle="1" w:styleId="Textodebalo">
    <w:name w:val="Texto de balão"/>
    <w:basedOn w:val="Normal"/>
  </w:style>
  <w:style w:type="paragraph" w:customStyle="1" w:styleId="Contedodequadro">
    <w:name w:val="Conteúdo de quadro"/>
    <w:basedOn w:val="BodyText"/>
  </w:style>
  <w:style w:type="paragraph" w:customStyle="1" w:styleId="LO-normal">
    <w:name w:val="LO-normal"/>
    <w:pPr>
      <w:suppressAutoHyphens/>
    </w:pPr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DC6F8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C6F81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IFSULDEMINAS</Company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</dc:creator>
  <cp:keywords/>
  <cp:lastModifiedBy>Cleiton Hipólito</cp:lastModifiedBy>
  <cp:revision>2</cp:revision>
  <cp:lastPrinted>2013-07-24T12:44:00Z</cp:lastPrinted>
  <dcterms:created xsi:type="dcterms:W3CDTF">2022-04-01T15:44:00Z</dcterms:created>
  <dcterms:modified xsi:type="dcterms:W3CDTF">2022-04-01T15:44:00Z</dcterms:modified>
</cp:coreProperties>
</file>